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852F" w14:textId="7E434FCB" w:rsidR="00A36A50" w:rsidRDefault="00FB6C5D" w:rsidP="783747A3">
      <w:pPr>
        <w:spacing w:line="240" w:lineRule="auto"/>
        <w:jc w:val="center"/>
      </w:pPr>
      <w:r>
        <w:rPr>
          <w:noProof/>
        </w:rPr>
        <mc:AlternateContent>
          <mc:Choice Requires="wps">
            <w:drawing>
              <wp:anchor distT="0" distB="0" distL="114300" distR="114300" simplePos="0" relativeHeight="251658240" behindDoc="0" locked="0" layoutInCell="1" allowOverlap="1" wp14:anchorId="6E26A671" wp14:editId="37B8D3D4">
                <wp:simplePos x="0" y="0"/>
                <wp:positionH relativeFrom="margin">
                  <wp:posOffset>47625</wp:posOffset>
                </wp:positionH>
                <wp:positionV relativeFrom="paragraph">
                  <wp:posOffset>2819400</wp:posOffset>
                </wp:positionV>
                <wp:extent cx="6915150" cy="0"/>
                <wp:effectExtent l="0" t="0" r="0" b="0"/>
                <wp:wrapNone/>
                <wp:docPr id="354934446" name="Straight Connector 354934446"/>
                <wp:cNvGraphicFramePr/>
                <a:graphic xmlns:a="http://schemas.openxmlformats.org/drawingml/2006/main">
                  <a:graphicData uri="http://schemas.microsoft.com/office/word/2010/wordprocessingShape">
                    <wps:wsp>
                      <wps:cNvCnPr/>
                      <wps:spPr>
                        <a:xfrm flipV="1">
                          <a:off x="0" y="0"/>
                          <a:ext cx="6915150" cy="0"/>
                        </a:xfrm>
                        <a:prstGeom prst="line">
                          <a:avLst/>
                        </a:prstGeom>
                        <a:ln>
                          <a:solidFill>
                            <a:schemeClr val="accent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4F5EE" id="Straight Connector 354934446"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222pt" to="548.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" strokecolor="#1f3763 [1604]" strokeweight="1.5pt">
                <v:stroke joinstyle="miter"/>
                <w10:wrap anchorx="margin"/>
              </v:line>
            </w:pict>
          </mc:Fallback>
        </mc:AlternateContent>
      </w:r>
      <w:r w:rsidR="47125429">
        <w:rPr>
          <w:noProof/>
        </w:rPr>
        <w:drawing>
          <wp:inline distT="0" distB="0" distL="0" distR="0" wp14:anchorId="3887391D" wp14:editId="4150CDC5">
            <wp:extent cx="5572125" cy="2752725"/>
            <wp:effectExtent l="0" t="0" r="9525" b="9525"/>
            <wp:docPr id="184091209" name="Picture 18409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1209" name="Picture 1840912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7747" cy="2775263"/>
                    </a:xfrm>
                    <a:prstGeom prst="rect">
                      <a:avLst/>
                    </a:prstGeom>
                  </pic:spPr>
                </pic:pic>
              </a:graphicData>
            </a:graphic>
          </wp:inline>
        </w:drawing>
      </w:r>
    </w:p>
    <w:p w14:paraId="7AC55E18" w14:textId="33521E34" w:rsidR="00D67476" w:rsidRPr="00D67476" w:rsidRDefault="2B4B7F48" w:rsidP="39D26BD5">
      <w:pPr>
        <w:pStyle w:val="Title"/>
        <w:jc w:val="center"/>
        <w:rPr>
          <w:rFonts w:asciiTheme="minorHAnsi" w:hAnsiTheme="minorHAnsi" w:cstheme="minorBidi"/>
          <w:b/>
          <w:bCs/>
          <w:color w:val="2F5496" w:themeColor="accent1" w:themeShade="BF"/>
          <w:sz w:val="32"/>
          <w:szCs w:val="32"/>
        </w:rPr>
      </w:pPr>
      <w:r w:rsidRPr="39D26BD5">
        <w:rPr>
          <w:rStyle w:val="normaltextrun"/>
          <w:rFonts w:asciiTheme="minorHAnsi" w:hAnsiTheme="minorHAnsi" w:cstheme="minorBidi"/>
          <w:b/>
          <w:bCs/>
          <w:color w:val="2F5496" w:themeColor="accent1" w:themeShade="BF"/>
          <w:sz w:val="32"/>
          <w:szCs w:val="32"/>
        </w:rPr>
        <w:t>2023 EPA Decentralized Wastewater MOU Partners</w:t>
      </w:r>
    </w:p>
    <w:p w14:paraId="1CDE1E07" w14:textId="77777777" w:rsidR="005514FA" w:rsidRPr="00982B43" w:rsidRDefault="005514FA" w:rsidP="39D26BD5">
      <w:pPr>
        <w:pStyle w:val="paragraph"/>
        <w:spacing w:before="0" w:beforeAutospacing="0" w:after="0" w:afterAutospacing="0"/>
        <w:textAlignment w:val="baseline"/>
        <w:rPr>
          <w:rStyle w:val="normaltextrun"/>
          <w:rFonts w:asciiTheme="minorHAnsi" w:hAnsiTheme="minorHAnsi" w:cstheme="minorBidi"/>
          <w:b/>
          <w:bCs/>
          <w:sz w:val="6"/>
          <w:szCs w:val="6"/>
        </w:rPr>
      </w:pPr>
    </w:p>
    <w:p w14:paraId="779A11AF" w14:textId="4E6742F6" w:rsidR="005514FA" w:rsidRPr="00955D89" w:rsidRDefault="249963B8" w:rsidP="39D26BD5">
      <w:pPr>
        <w:pStyle w:val="paragraph"/>
        <w:spacing w:before="0" w:beforeAutospacing="0" w:after="0" w:afterAutospacing="0"/>
        <w:jc w:val="center"/>
        <w:textAlignment w:val="baseline"/>
        <w:rPr>
          <w:rStyle w:val="normaltextrun"/>
          <w:rFonts w:asciiTheme="minorHAnsi" w:hAnsiTheme="minorHAnsi" w:cstheme="minorBidi"/>
          <w:b/>
          <w:bCs/>
          <w:color w:val="000000" w:themeColor="text1"/>
          <w:sz w:val="22"/>
          <w:szCs w:val="22"/>
        </w:rPr>
      </w:pPr>
      <w:r w:rsidRPr="00955D89">
        <w:rPr>
          <w:rFonts w:asciiTheme="minorHAnsi" w:eastAsiaTheme="minorEastAsia" w:hAnsiTheme="minorHAnsi" w:cstheme="minorBidi"/>
          <w:b/>
          <w:bCs/>
          <w:sz w:val="22"/>
          <w:szCs w:val="22"/>
        </w:rPr>
        <w:t>Mission</w:t>
      </w:r>
      <w:r w:rsidR="4865414B" w:rsidRPr="00955D89">
        <w:rPr>
          <w:rFonts w:asciiTheme="minorHAnsi" w:eastAsiaTheme="minorEastAsia" w:hAnsiTheme="minorHAnsi" w:cstheme="minorBidi"/>
          <w:b/>
          <w:bCs/>
          <w:sz w:val="22"/>
          <w:szCs w:val="22"/>
        </w:rPr>
        <w:t xml:space="preserve">: </w:t>
      </w:r>
      <w:r w:rsidR="63C2DC61" w:rsidRPr="00955D89">
        <w:rPr>
          <w:rStyle w:val="normaltextrun"/>
          <w:rFonts w:asciiTheme="minorHAnsi" w:hAnsiTheme="minorHAnsi" w:cstheme="minorBidi"/>
          <w:b/>
          <w:bCs/>
          <w:color w:val="000000" w:themeColor="text1"/>
          <w:sz w:val="22"/>
          <w:szCs w:val="22"/>
        </w:rPr>
        <w:t xml:space="preserve">To improve the overall performance and management of decentralized systems, continue collaborative efforts on training and certification, promote public awareness and support education on the management of decentralized </w:t>
      </w:r>
      <w:r w:rsidR="722D9F6C" w:rsidRPr="00955D89">
        <w:rPr>
          <w:rStyle w:val="normaltextrun"/>
          <w:rFonts w:asciiTheme="minorHAnsi" w:hAnsiTheme="minorHAnsi" w:cstheme="minorBidi"/>
          <w:b/>
          <w:bCs/>
          <w:color w:val="000000" w:themeColor="text1"/>
          <w:sz w:val="22"/>
          <w:szCs w:val="22"/>
        </w:rPr>
        <w:t>wastewater</w:t>
      </w:r>
      <w:r w:rsidR="63C2DC61" w:rsidRPr="00955D89">
        <w:rPr>
          <w:rStyle w:val="normaltextrun"/>
          <w:rFonts w:asciiTheme="minorHAnsi" w:hAnsiTheme="minorHAnsi" w:cstheme="minorBidi"/>
          <w:b/>
          <w:bCs/>
          <w:color w:val="000000" w:themeColor="text1"/>
          <w:sz w:val="22"/>
          <w:szCs w:val="22"/>
        </w:rPr>
        <w:t xml:space="preserve"> systems.</w:t>
      </w:r>
    </w:p>
    <w:p w14:paraId="1CCFBB39" w14:textId="4DDF3306" w:rsidR="005514FA" w:rsidRPr="009A4626" w:rsidRDefault="00732518" w:rsidP="39D26BD5">
      <w:pPr>
        <w:pStyle w:val="paragraph"/>
        <w:spacing w:before="0" w:beforeAutospacing="0" w:after="0" w:afterAutospacing="0"/>
        <w:textAlignment w:val="baseline"/>
        <w:rPr>
          <w:rStyle w:val="normaltextrun"/>
          <w:rFonts w:asciiTheme="minorHAnsi" w:hAnsiTheme="minorHAnsi" w:cstheme="minorBidi"/>
          <w:b/>
          <w:bCs/>
          <w:sz w:val="20"/>
          <w:szCs w:val="20"/>
        </w:rPr>
      </w:pPr>
      <w:r>
        <w:rPr>
          <w:rFonts w:asciiTheme="minorHAnsi" w:hAnsiTheme="minorHAnsi" w:cstheme="minorHAnsi"/>
          <w:b/>
          <w:bCs/>
          <w:noProof/>
          <w:sz w:val="20"/>
          <w:szCs w:val="20"/>
        </w:rPr>
        <mc:AlternateContent>
          <mc:Choice Requires="wps">
            <w:drawing>
              <wp:anchor distT="0" distB="0" distL="114300" distR="114300" simplePos="0" relativeHeight="251658241" behindDoc="0" locked="0" layoutInCell="1" allowOverlap="1" wp14:anchorId="06B55F00" wp14:editId="1EA87953">
                <wp:simplePos x="0" y="0"/>
                <wp:positionH relativeFrom="margin">
                  <wp:align>left</wp:align>
                </wp:positionH>
                <wp:positionV relativeFrom="paragraph">
                  <wp:posOffset>69849</wp:posOffset>
                </wp:positionV>
                <wp:extent cx="6819900" cy="9525"/>
                <wp:effectExtent l="0" t="0" r="19050" b="28575"/>
                <wp:wrapNone/>
                <wp:docPr id="2006113464" name="Straight Connector 2006113464"/>
                <wp:cNvGraphicFramePr/>
                <a:graphic xmlns:a="http://schemas.openxmlformats.org/drawingml/2006/main">
                  <a:graphicData uri="http://schemas.microsoft.com/office/word/2010/wordprocessingShape">
                    <wps:wsp>
                      <wps:cNvCnPr/>
                      <wps:spPr>
                        <a:xfrm flipV="1">
                          <a:off x="0" y="0"/>
                          <a:ext cx="6819900" cy="9525"/>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0B8B0" id="Straight Connector 2006113464"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3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" strokecolor="#70ad47 [3209]" strokeweight="1.5pt">
                <v:stroke joinstyle="miter"/>
                <w10:wrap anchorx="margin"/>
              </v:line>
            </w:pict>
          </mc:Fallback>
        </mc:AlternateContent>
      </w:r>
    </w:p>
    <w:p w14:paraId="417AB4BC" w14:textId="47FD707E" w:rsidR="005E6015" w:rsidRPr="007745AE" w:rsidRDefault="00087C46" w:rsidP="39D26BD5">
      <w:pPr>
        <w:pStyle w:val="paragraph"/>
        <w:spacing w:before="0" w:beforeAutospacing="0" w:after="0" w:afterAutospacing="0"/>
        <w:contextualSpacing/>
        <w:textAlignment w:val="baseline"/>
        <w:rPr>
          <w:rFonts w:asciiTheme="minorHAnsi" w:hAnsiTheme="minorHAnsi" w:cstheme="minorBidi"/>
          <w:color w:val="040C28"/>
          <w:sz w:val="22"/>
          <w:szCs w:val="22"/>
        </w:rPr>
      </w:pPr>
      <w:hyperlink r:id="rId10" w:history="1">
        <w:r w:rsidR="6333ACD1" w:rsidRPr="39D26BD5">
          <w:rPr>
            <w:rStyle w:val="Hyperlink"/>
            <w:rFonts w:asciiTheme="minorHAnsi" w:hAnsiTheme="minorHAnsi" w:cstheme="minorBidi"/>
            <w:b/>
            <w:bCs/>
            <w:sz w:val="22"/>
            <w:szCs w:val="22"/>
          </w:rPr>
          <w:t>Association of Clean Water Administrators (ACWA)</w:t>
        </w:r>
        <w:r w:rsidR="05978DBA" w:rsidRPr="39D26BD5">
          <w:rPr>
            <w:rStyle w:val="Hyperlink"/>
            <w:rFonts w:asciiTheme="minorHAnsi" w:hAnsiTheme="minorHAnsi" w:cstheme="minorBidi"/>
            <w:b/>
            <w:bCs/>
            <w:sz w:val="22"/>
            <w:szCs w:val="22"/>
          </w:rPr>
          <w:t>:</w:t>
        </w:r>
      </w:hyperlink>
      <w:r w:rsidR="29AAAEA4" w:rsidRPr="39D26BD5">
        <w:rPr>
          <w:rFonts w:asciiTheme="minorHAnsi" w:hAnsiTheme="minorHAnsi" w:cstheme="minorBidi"/>
          <w:color w:val="202124"/>
          <w:sz w:val="22"/>
          <w:szCs w:val="22"/>
          <w:shd w:val="clear" w:color="auto" w:fill="FFFFFF"/>
        </w:rPr>
        <w:t xml:space="preserve"> </w:t>
      </w:r>
      <w:r w:rsidR="6C6BE827" w:rsidRPr="39D26BD5">
        <w:rPr>
          <w:rFonts w:asciiTheme="minorHAnsi" w:hAnsiTheme="minorHAnsi" w:cstheme="minorBidi"/>
          <w:color w:val="040C28"/>
          <w:sz w:val="22"/>
          <w:szCs w:val="22"/>
        </w:rPr>
        <w:t xml:space="preserve"> As the national voice of state and interstate water programs, ACWA strives to </w:t>
      </w:r>
      <w:r w:rsidR="47B7E755" w:rsidRPr="39D26BD5">
        <w:rPr>
          <w:rFonts w:asciiTheme="minorHAnsi" w:hAnsiTheme="minorHAnsi" w:cstheme="minorBidi"/>
          <w:color w:val="040C28"/>
          <w:sz w:val="22"/>
          <w:szCs w:val="22"/>
        </w:rPr>
        <w:t>protect and restore watersheds to achieve clean water everywhere for everyone</w:t>
      </w:r>
      <w:r w:rsidR="6C6BE827" w:rsidRPr="39D26BD5">
        <w:rPr>
          <w:rFonts w:asciiTheme="minorHAnsi" w:hAnsiTheme="minorHAnsi" w:cstheme="minorBidi"/>
          <w:color w:val="040C28"/>
          <w:sz w:val="22"/>
          <w:szCs w:val="22"/>
        </w:rPr>
        <w:t>.</w:t>
      </w:r>
    </w:p>
    <w:p w14:paraId="5DD09E77" w14:textId="2D70D2E5" w:rsidR="002412E4" w:rsidRPr="007745AE" w:rsidRDefault="003A2050" w:rsidP="39D26BD5">
      <w:pPr>
        <w:pStyle w:val="paragraph"/>
        <w:spacing w:before="0" w:beforeAutospacing="0" w:after="0" w:afterAutospacing="0"/>
        <w:contextualSpacing/>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42" behindDoc="0" locked="0" layoutInCell="1" allowOverlap="1" wp14:anchorId="633D2C9C" wp14:editId="3D09F618">
                <wp:simplePos x="0" y="0"/>
                <wp:positionH relativeFrom="margin">
                  <wp:align>left</wp:align>
                </wp:positionH>
                <wp:positionV relativeFrom="paragraph">
                  <wp:posOffset>94615</wp:posOffset>
                </wp:positionV>
                <wp:extent cx="6819900" cy="9525"/>
                <wp:effectExtent l="0" t="0" r="19050" b="28575"/>
                <wp:wrapNone/>
                <wp:docPr id="1521140897" name="Straight Connector 1521140897"/>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F0E51" id="Straight Connector 1521140897"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53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" strokecolor="#70ad47" strokeweight="1.5pt">
                <v:stroke joinstyle="miter"/>
                <w10:wrap anchorx="margin"/>
              </v:line>
            </w:pict>
          </mc:Fallback>
        </mc:AlternateContent>
      </w:r>
    </w:p>
    <w:p w14:paraId="1B745F0D" w14:textId="3C0D3880" w:rsidR="005E6015" w:rsidRPr="007745AE" w:rsidRDefault="00087C46" w:rsidP="39D26BD5">
      <w:pPr>
        <w:pStyle w:val="paragraph"/>
        <w:spacing w:before="0" w:beforeAutospacing="0" w:after="0" w:afterAutospacing="0"/>
        <w:contextualSpacing/>
        <w:textAlignment w:val="baseline"/>
        <w:rPr>
          <w:rStyle w:val="eop"/>
          <w:rFonts w:asciiTheme="minorHAnsi" w:hAnsiTheme="minorHAnsi" w:cstheme="minorBidi"/>
          <w:sz w:val="22"/>
          <w:szCs w:val="22"/>
        </w:rPr>
      </w:pPr>
      <w:hyperlink r:id="rId11">
        <w:r w:rsidR="6333ACD1" w:rsidRPr="39D26BD5">
          <w:rPr>
            <w:rStyle w:val="Hyperlink"/>
            <w:rFonts w:asciiTheme="minorHAnsi" w:hAnsiTheme="minorHAnsi" w:cstheme="minorBidi"/>
            <w:b/>
            <w:bCs/>
            <w:sz w:val="22"/>
            <w:szCs w:val="22"/>
          </w:rPr>
          <w:t>Association of State and Territorial Health Officials (ASTHO)</w:t>
        </w:r>
        <w:r w:rsidR="72F0C917" w:rsidRPr="39D26BD5">
          <w:rPr>
            <w:rStyle w:val="Hyperlink"/>
            <w:rFonts w:asciiTheme="minorHAnsi" w:hAnsiTheme="minorHAnsi" w:cstheme="minorBidi"/>
            <w:b/>
            <w:bCs/>
            <w:sz w:val="22"/>
            <w:szCs w:val="22"/>
          </w:rPr>
          <w:t>:</w:t>
        </w:r>
      </w:hyperlink>
      <w:r w:rsidR="6333ACD1" w:rsidRPr="39D26BD5">
        <w:rPr>
          <w:rStyle w:val="eop"/>
          <w:rFonts w:asciiTheme="minorHAnsi" w:hAnsiTheme="minorHAnsi" w:cstheme="minorBidi"/>
          <w:b/>
          <w:bCs/>
          <w:sz w:val="22"/>
          <w:szCs w:val="22"/>
        </w:rPr>
        <w:t> </w:t>
      </w:r>
      <w:r w:rsidR="34605B5F" w:rsidRPr="39D26BD5">
        <w:rPr>
          <w:rStyle w:val="eop"/>
          <w:rFonts w:asciiTheme="minorHAnsi" w:hAnsiTheme="minorHAnsi" w:cstheme="minorBidi"/>
          <w:sz w:val="22"/>
          <w:szCs w:val="22"/>
        </w:rPr>
        <w:t>T</w:t>
      </w:r>
      <w:r w:rsidR="45B23809" w:rsidRPr="39D26BD5">
        <w:rPr>
          <w:rStyle w:val="eop"/>
          <w:rFonts w:asciiTheme="minorHAnsi" w:hAnsiTheme="minorHAnsi" w:cstheme="minorBidi"/>
          <w:sz w:val="22"/>
          <w:szCs w:val="22"/>
        </w:rPr>
        <w:t xml:space="preserve">o </w:t>
      </w:r>
      <w:r w:rsidR="037A8E38" w:rsidRPr="39D26BD5">
        <w:rPr>
          <w:rStyle w:val="eop"/>
          <w:rFonts w:asciiTheme="minorHAnsi" w:hAnsiTheme="minorHAnsi" w:cstheme="minorBidi"/>
          <w:sz w:val="22"/>
          <w:szCs w:val="22"/>
        </w:rPr>
        <w:t xml:space="preserve">support, equip and advocate for state and </w:t>
      </w:r>
      <w:r w:rsidR="5D3D5C12" w:rsidRPr="39D26BD5">
        <w:rPr>
          <w:rStyle w:val="eop"/>
          <w:rFonts w:asciiTheme="minorHAnsi" w:hAnsiTheme="minorHAnsi" w:cstheme="minorBidi"/>
          <w:sz w:val="22"/>
          <w:szCs w:val="22"/>
        </w:rPr>
        <w:t>territorial</w:t>
      </w:r>
      <w:r w:rsidR="037A8E38" w:rsidRPr="39D26BD5">
        <w:rPr>
          <w:rStyle w:val="eop"/>
          <w:rFonts w:asciiTheme="minorHAnsi" w:hAnsiTheme="minorHAnsi" w:cstheme="minorBidi"/>
          <w:sz w:val="22"/>
          <w:szCs w:val="22"/>
        </w:rPr>
        <w:t xml:space="preserve"> health officials in their work </w:t>
      </w:r>
      <w:r w:rsidR="5D3D5C12" w:rsidRPr="39D26BD5">
        <w:rPr>
          <w:rStyle w:val="eop"/>
          <w:rFonts w:asciiTheme="minorHAnsi" w:hAnsiTheme="minorHAnsi" w:cstheme="minorBidi"/>
          <w:sz w:val="22"/>
          <w:szCs w:val="22"/>
        </w:rPr>
        <w:t>of advancing the public’s health and well-being</w:t>
      </w:r>
      <w:r w:rsidR="0A756BC1" w:rsidRPr="39D26BD5">
        <w:rPr>
          <w:rStyle w:val="eop"/>
          <w:rFonts w:asciiTheme="minorHAnsi" w:hAnsiTheme="minorHAnsi" w:cstheme="minorBidi"/>
          <w:sz w:val="22"/>
          <w:szCs w:val="22"/>
        </w:rPr>
        <w:t>.</w:t>
      </w:r>
    </w:p>
    <w:p w14:paraId="168F37F3" w14:textId="10260B05" w:rsidR="002412E4" w:rsidRPr="007745AE" w:rsidRDefault="003A2050" w:rsidP="39D26BD5">
      <w:pPr>
        <w:pStyle w:val="paragraph"/>
        <w:spacing w:before="0" w:beforeAutospacing="0" w:after="0" w:afterAutospacing="0"/>
        <w:contextualSpacing/>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43" behindDoc="0" locked="0" layoutInCell="1" allowOverlap="1" wp14:anchorId="33BF80E1" wp14:editId="4782729C">
                <wp:simplePos x="0" y="0"/>
                <wp:positionH relativeFrom="margin">
                  <wp:align>left</wp:align>
                </wp:positionH>
                <wp:positionV relativeFrom="paragraph">
                  <wp:posOffset>114300</wp:posOffset>
                </wp:positionV>
                <wp:extent cx="6819900" cy="9525"/>
                <wp:effectExtent l="0" t="0" r="19050" b="28575"/>
                <wp:wrapNone/>
                <wp:docPr id="316628828" name="Straight Connector 316628828"/>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9CF350" id="Straight Connector 316628828"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53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" strokecolor="#70ad47" strokeweight="1.5pt">
                <v:stroke joinstyle="miter"/>
                <w10:wrap anchorx="margin"/>
              </v:line>
            </w:pict>
          </mc:Fallback>
        </mc:AlternateContent>
      </w:r>
    </w:p>
    <w:p w14:paraId="5A6F2587" w14:textId="79E9B505" w:rsidR="005E6015" w:rsidRPr="007745AE" w:rsidRDefault="00087C46" w:rsidP="39D26BD5">
      <w:pPr>
        <w:pStyle w:val="paragraph"/>
        <w:spacing w:before="0" w:beforeAutospacing="0" w:after="0" w:afterAutospacing="0"/>
        <w:contextualSpacing/>
        <w:textAlignment w:val="baseline"/>
        <w:rPr>
          <w:rStyle w:val="eop"/>
          <w:rFonts w:asciiTheme="minorHAnsi" w:hAnsiTheme="minorHAnsi" w:cstheme="minorBidi"/>
          <w:color w:val="000000" w:themeColor="text1"/>
          <w:sz w:val="22"/>
          <w:szCs w:val="22"/>
        </w:rPr>
      </w:pPr>
      <w:hyperlink r:id="rId12">
        <w:r w:rsidR="6333ACD1" w:rsidRPr="39D26BD5">
          <w:rPr>
            <w:rStyle w:val="Hyperlink"/>
            <w:rFonts w:asciiTheme="minorHAnsi" w:hAnsiTheme="minorHAnsi" w:cstheme="minorBidi"/>
            <w:b/>
            <w:bCs/>
            <w:sz w:val="22"/>
            <w:szCs w:val="22"/>
          </w:rPr>
          <w:t>Association of State Drinking Water Administrators (ASDWA)</w:t>
        </w:r>
        <w:r w:rsidR="09A5AF04" w:rsidRPr="39D26BD5">
          <w:rPr>
            <w:rStyle w:val="Hyperlink"/>
            <w:rFonts w:asciiTheme="minorHAnsi" w:hAnsiTheme="minorHAnsi" w:cstheme="minorBidi"/>
            <w:b/>
            <w:bCs/>
            <w:sz w:val="22"/>
            <w:szCs w:val="22"/>
          </w:rPr>
          <w:t>:</w:t>
        </w:r>
      </w:hyperlink>
      <w:r w:rsidR="09A5AF04" w:rsidRPr="39D26BD5">
        <w:rPr>
          <w:rStyle w:val="eop"/>
          <w:rFonts w:asciiTheme="minorHAnsi" w:hAnsiTheme="minorHAnsi" w:cstheme="minorBidi"/>
          <w:color w:val="000000" w:themeColor="text1"/>
          <w:sz w:val="22"/>
          <w:szCs w:val="22"/>
        </w:rPr>
        <w:t xml:space="preserve"> </w:t>
      </w:r>
      <w:r w:rsidR="46FC1E9E" w:rsidRPr="39D26BD5">
        <w:rPr>
          <w:rStyle w:val="eop"/>
          <w:rFonts w:asciiTheme="minorHAnsi" w:hAnsiTheme="minorHAnsi" w:cstheme="minorBidi"/>
          <w:color w:val="000000" w:themeColor="text1"/>
          <w:sz w:val="22"/>
          <w:szCs w:val="22"/>
        </w:rPr>
        <w:t xml:space="preserve">ASDWA is the professional </w:t>
      </w:r>
      <w:r w:rsidR="0A94A48B" w:rsidRPr="39D26BD5">
        <w:rPr>
          <w:rStyle w:val="eop"/>
          <w:rFonts w:asciiTheme="minorHAnsi" w:hAnsiTheme="minorHAnsi" w:cstheme="minorBidi"/>
          <w:color w:val="000000" w:themeColor="text1"/>
          <w:sz w:val="22"/>
          <w:szCs w:val="22"/>
        </w:rPr>
        <w:t>a</w:t>
      </w:r>
      <w:r w:rsidR="46FC1E9E" w:rsidRPr="39D26BD5">
        <w:rPr>
          <w:rStyle w:val="eop"/>
          <w:rFonts w:asciiTheme="minorHAnsi" w:hAnsiTheme="minorHAnsi" w:cstheme="minorBidi"/>
          <w:color w:val="000000" w:themeColor="text1"/>
          <w:sz w:val="22"/>
          <w:szCs w:val="22"/>
        </w:rPr>
        <w:t>ssociation that supports state and territorial drinking water programs in their efforts to protect public health through the provision of safe drinking water.</w:t>
      </w:r>
    </w:p>
    <w:p w14:paraId="439B5BEC" w14:textId="7273AE8C" w:rsidR="002412E4" w:rsidRPr="007745AE" w:rsidRDefault="003A2050" w:rsidP="39D26BD5">
      <w:pPr>
        <w:pStyle w:val="paragraph"/>
        <w:spacing w:before="0" w:beforeAutospacing="0" w:after="0" w:afterAutospacing="0"/>
        <w:contextualSpacing/>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44" behindDoc="0" locked="0" layoutInCell="1" allowOverlap="1" wp14:anchorId="5AFC35EE" wp14:editId="21702C30">
                <wp:simplePos x="0" y="0"/>
                <wp:positionH relativeFrom="margin">
                  <wp:align>left</wp:align>
                </wp:positionH>
                <wp:positionV relativeFrom="paragraph">
                  <wp:posOffset>85725</wp:posOffset>
                </wp:positionV>
                <wp:extent cx="6819900" cy="9525"/>
                <wp:effectExtent l="0" t="0" r="19050" b="28575"/>
                <wp:wrapNone/>
                <wp:docPr id="1311198997" name="Straight Connector 1311198997"/>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04CE5" id="Straight Connector 1311198997"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" strokecolor="#70ad47" strokeweight="1.5pt">
                <v:stroke joinstyle="miter"/>
                <w10:wrap anchorx="margin"/>
              </v:line>
            </w:pict>
          </mc:Fallback>
        </mc:AlternateContent>
      </w:r>
    </w:p>
    <w:p w14:paraId="4489583A" w14:textId="6DCE414E" w:rsidR="00E812F1" w:rsidRPr="007745AE" w:rsidRDefault="00087C46" w:rsidP="39D26BD5">
      <w:pPr>
        <w:pStyle w:val="paragraph"/>
        <w:spacing w:before="0" w:beforeAutospacing="0" w:after="0" w:afterAutospacing="0"/>
        <w:contextualSpacing/>
        <w:textAlignment w:val="baseline"/>
        <w:rPr>
          <w:rStyle w:val="eop"/>
          <w:rFonts w:asciiTheme="minorHAnsi" w:hAnsiTheme="minorHAnsi" w:cstheme="minorBidi"/>
          <w:sz w:val="22"/>
          <w:szCs w:val="22"/>
        </w:rPr>
      </w:pPr>
      <w:hyperlink r:id="rId13">
        <w:r w:rsidR="5DDD2D0D" w:rsidRPr="39D26BD5">
          <w:rPr>
            <w:rStyle w:val="Hyperlink"/>
            <w:rFonts w:asciiTheme="minorHAnsi" w:hAnsiTheme="minorHAnsi" w:cstheme="minorBidi"/>
            <w:b/>
            <w:bCs/>
            <w:sz w:val="22"/>
            <w:szCs w:val="22"/>
          </w:rPr>
          <w:t>Centers for Disease Control and Prevention (CDC)/National Center for Environmental Health (NCEH)/Agency for Toxic Substances and Disease Registry (ATSDR)</w:t>
        </w:r>
        <w:r w:rsidR="68433F77" w:rsidRPr="39D26BD5">
          <w:rPr>
            <w:rStyle w:val="Hyperlink"/>
            <w:rFonts w:asciiTheme="minorHAnsi" w:hAnsiTheme="minorHAnsi" w:cstheme="minorBidi"/>
            <w:b/>
            <w:bCs/>
            <w:sz w:val="22"/>
            <w:szCs w:val="22"/>
          </w:rPr>
          <w:t>:</w:t>
        </w:r>
        <w:r w:rsidR="5DDD2D0D" w:rsidRPr="39D26BD5">
          <w:rPr>
            <w:rStyle w:val="Hyperlink"/>
            <w:rFonts w:asciiTheme="minorHAnsi" w:hAnsiTheme="minorHAnsi" w:cstheme="minorBidi"/>
            <w:b/>
            <w:bCs/>
            <w:sz w:val="22"/>
            <w:szCs w:val="22"/>
          </w:rPr>
          <w:t> </w:t>
        </w:r>
      </w:hyperlink>
      <w:r w:rsidR="4D008DCE" w:rsidRPr="39D26BD5">
        <w:rPr>
          <w:rStyle w:val="eop"/>
          <w:rFonts w:asciiTheme="minorHAnsi" w:hAnsiTheme="minorHAnsi" w:cstheme="minorBidi"/>
          <w:sz w:val="22"/>
          <w:szCs w:val="22"/>
        </w:rPr>
        <w:t xml:space="preserve"> NCEH/ATSDR protects people’s health from environmental hazards that can be present in the air we breathe, the water we drink, and the world that sustains us. We do this by investigating relationships between environmental factors and health, developing guidance, and building partnerships to support healthy decision making.</w:t>
      </w:r>
    </w:p>
    <w:p w14:paraId="2B4D1A03" w14:textId="03BAEA2D" w:rsidR="006334D0" w:rsidRPr="007745AE" w:rsidRDefault="003A2050" w:rsidP="39D26BD5">
      <w:pPr>
        <w:pStyle w:val="paragraph"/>
        <w:spacing w:before="0" w:beforeAutospacing="0" w:after="0" w:afterAutospacing="0"/>
        <w:contextualSpacing/>
        <w:textAlignment w:val="baseline"/>
        <w:rPr>
          <w:rFonts w:asciiTheme="minorHAnsi" w:hAnsiTheme="minorHAnsi" w:cstheme="minorBidi"/>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45" behindDoc="0" locked="0" layoutInCell="1" allowOverlap="1" wp14:anchorId="4F650DEA" wp14:editId="1E9E1ACB">
                <wp:simplePos x="0" y="0"/>
                <wp:positionH relativeFrom="margin">
                  <wp:align>left</wp:align>
                </wp:positionH>
                <wp:positionV relativeFrom="paragraph">
                  <wp:posOffset>66675</wp:posOffset>
                </wp:positionV>
                <wp:extent cx="6819900" cy="9525"/>
                <wp:effectExtent l="0" t="0" r="19050" b="28575"/>
                <wp:wrapNone/>
                <wp:docPr id="881317933" name="Straight Connector 881317933"/>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54496D" id="Straight Connector 881317933" o:spid="_x0000_s1026" style="position:absolute;flip:y;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5pt" to="5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" strokecolor="#70ad47" strokeweight="1.5pt">
                <v:stroke joinstyle="miter"/>
                <w10:wrap anchorx="margin"/>
              </v:line>
            </w:pict>
          </mc:Fallback>
        </mc:AlternateContent>
      </w:r>
    </w:p>
    <w:p w14:paraId="09194847" w14:textId="4B9FD078" w:rsidR="005E6015" w:rsidRPr="007745AE" w:rsidRDefault="00087C46" w:rsidP="39D26BD5">
      <w:pPr>
        <w:pStyle w:val="paragraph"/>
        <w:spacing w:before="0" w:beforeAutospacing="0" w:after="0" w:afterAutospacing="0"/>
        <w:contextualSpacing/>
        <w:textAlignment w:val="baseline"/>
        <w:rPr>
          <w:rStyle w:val="eop"/>
          <w:rFonts w:asciiTheme="minorHAnsi" w:hAnsiTheme="minorHAnsi" w:cstheme="minorBidi"/>
          <w:b/>
          <w:bCs/>
          <w:sz w:val="22"/>
          <w:szCs w:val="22"/>
        </w:rPr>
      </w:pPr>
      <w:hyperlink r:id="rId14">
        <w:r w:rsidR="6333ACD1" w:rsidRPr="39D26BD5">
          <w:rPr>
            <w:rStyle w:val="Hyperlink"/>
            <w:rFonts w:asciiTheme="minorHAnsi" w:hAnsiTheme="minorHAnsi" w:cstheme="minorBidi"/>
            <w:b/>
            <w:bCs/>
            <w:sz w:val="22"/>
            <w:szCs w:val="22"/>
          </w:rPr>
          <w:t>DigDeep</w:t>
        </w:r>
        <w:r w:rsidR="1EB36FF3" w:rsidRPr="39D26BD5">
          <w:rPr>
            <w:rStyle w:val="Hyperlink"/>
            <w:rFonts w:asciiTheme="minorHAnsi" w:hAnsiTheme="minorHAnsi" w:cstheme="minorBidi"/>
            <w:b/>
            <w:bCs/>
            <w:sz w:val="22"/>
            <w:szCs w:val="22"/>
          </w:rPr>
          <w:t>:</w:t>
        </w:r>
      </w:hyperlink>
      <w:r w:rsidR="1929957F" w:rsidRPr="39D26BD5">
        <w:rPr>
          <w:rStyle w:val="spellingerror"/>
          <w:rFonts w:asciiTheme="minorHAnsi" w:hAnsiTheme="minorHAnsi" w:cstheme="minorBidi"/>
          <w:b/>
          <w:bCs/>
          <w:sz w:val="22"/>
          <w:szCs w:val="22"/>
        </w:rPr>
        <w:t xml:space="preserve"> </w:t>
      </w:r>
      <w:r w:rsidR="6D9EED88" w:rsidRPr="39D26BD5">
        <w:rPr>
          <w:rFonts w:ascii="Calibri" w:eastAsia="Calibri" w:hAnsi="Calibri" w:cs="Calibri"/>
          <w:sz w:val="22"/>
          <w:szCs w:val="22"/>
        </w:rPr>
        <w:t>DigDeep is a human rights organization working to ensure that every American has equitable access to water and sanitation forever.</w:t>
      </w:r>
      <w:r w:rsidR="6D9EED88">
        <w:t xml:space="preserve"> </w:t>
      </w:r>
      <w:r w:rsidR="6333ACD1" w:rsidRPr="39D26BD5">
        <w:rPr>
          <w:rStyle w:val="eop"/>
          <w:rFonts w:asciiTheme="minorHAnsi" w:hAnsiTheme="minorHAnsi" w:cstheme="minorBidi"/>
          <w:b/>
          <w:bCs/>
          <w:sz w:val="22"/>
          <w:szCs w:val="22"/>
        </w:rPr>
        <w:t> </w:t>
      </w:r>
    </w:p>
    <w:p w14:paraId="04EAB830" w14:textId="59B20AA1" w:rsidR="00E812F1" w:rsidRPr="007745AE" w:rsidRDefault="00A81FBD" w:rsidP="39D26BD5">
      <w:pPr>
        <w:pStyle w:val="paragraph"/>
        <w:spacing w:before="0" w:beforeAutospacing="0" w:after="0" w:afterAutospacing="0"/>
        <w:contextualSpacing/>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46" behindDoc="0" locked="0" layoutInCell="1" allowOverlap="1" wp14:anchorId="1E4EA5FF" wp14:editId="799DB7EE">
                <wp:simplePos x="0" y="0"/>
                <wp:positionH relativeFrom="margin">
                  <wp:align>left</wp:align>
                </wp:positionH>
                <wp:positionV relativeFrom="paragraph">
                  <wp:posOffset>57150</wp:posOffset>
                </wp:positionV>
                <wp:extent cx="6819900" cy="9525"/>
                <wp:effectExtent l="0" t="0" r="19050" b="28575"/>
                <wp:wrapNone/>
                <wp:docPr id="1932713424" name="Straight Connector 1932713424"/>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2C96F1" id="Straight Connector 1932713424" o:spid="_x0000_s1026"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3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" strokecolor="#70ad47" strokeweight="1.5pt">
                <v:stroke joinstyle="miter"/>
                <w10:wrap anchorx="margin"/>
              </v:line>
            </w:pict>
          </mc:Fallback>
        </mc:AlternateContent>
      </w:r>
    </w:p>
    <w:p w14:paraId="29F687AA" w14:textId="3A16F6CC" w:rsidR="005E6015" w:rsidRPr="007745AE" w:rsidRDefault="00087C46" w:rsidP="57E7FA5A">
      <w:pPr>
        <w:pStyle w:val="paragraph"/>
        <w:spacing w:before="0" w:beforeAutospacing="0" w:after="0" w:afterAutospacing="0"/>
        <w:contextualSpacing/>
        <w:textAlignment w:val="baseline"/>
        <w:rPr>
          <w:rStyle w:val="eop"/>
          <w:rFonts w:asciiTheme="minorHAnsi" w:hAnsiTheme="minorHAnsi" w:cstheme="minorBidi"/>
          <w:b/>
          <w:bCs/>
          <w:sz w:val="22"/>
          <w:szCs w:val="22"/>
        </w:rPr>
      </w:pPr>
      <w:hyperlink r:id="rId15">
        <w:r w:rsidR="171C0B63" w:rsidRPr="57E7FA5A">
          <w:rPr>
            <w:rStyle w:val="Hyperlink"/>
            <w:rFonts w:asciiTheme="minorHAnsi" w:hAnsiTheme="minorHAnsi" w:cstheme="minorBidi"/>
            <w:b/>
            <w:bCs/>
            <w:sz w:val="22"/>
            <w:szCs w:val="22"/>
          </w:rPr>
          <w:t>Environmental Council of the States (ECOS)</w:t>
        </w:r>
        <w:r w:rsidR="5659E71F" w:rsidRPr="57E7FA5A">
          <w:rPr>
            <w:rStyle w:val="Hyperlink"/>
            <w:rFonts w:asciiTheme="minorHAnsi" w:hAnsiTheme="minorHAnsi" w:cstheme="minorBidi"/>
            <w:b/>
            <w:bCs/>
            <w:sz w:val="22"/>
            <w:szCs w:val="22"/>
          </w:rPr>
          <w:t>:</w:t>
        </w:r>
      </w:hyperlink>
      <w:r w:rsidR="171C0B63" w:rsidRPr="57E7FA5A">
        <w:rPr>
          <w:rStyle w:val="eop"/>
          <w:rFonts w:asciiTheme="minorHAnsi" w:hAnsiTheme="minorHAnsi" w:cstheme="minorBidi"/>
          <w:b/>
          <w:bCs/>
          <w:sz w:val="22"/>
          <w:szCs w:val="22"/>
        </w:rPr>
        <w:t> </w:t>
      </w:r>
      <w:r w:rsidR="2BD96EFA" w:rsidRPr="57E7FA5A">
        <w:rPr>
          <w:rStyle w:val="eop"/>
          <w:rFonts w:asciiTheme="minorHAnsi" w:hAnsiTheme="minorHAnsi" w:cstheme="minorBidi"/>
          <w:b/>
          <w:bCs/>
          <w:sz w:val="22"/>
          <w:szCs w:val="22"/>
        </w:rPr>
        <w:t xml:space="preserve"> </w:t>
      </w:r>
      <w:r w:rsidR="2BD96EFA" w:rsidRPr="57E7FA5A">
        <w:rPr>
          <w:rStyle w:val="eop"/>
          <w:rFonts w:asciiTheme="minorHAnsi" w:hAnsiTheme="minorHAnsi" w:cstheme="minorBidi"/>
          <w:sz w:val="22"/>
          <w:szCs w:val="22"/>
        </w:rPr>
        <w:t>To enhance the capability of State environmental agencies and their leaders to protect and improve human health and the environment.</w:t>
      </w:r>
    </w:p>
    <w:p w14:paraId="5327D165" w14:textId="5C5F58A5" w:rsidR="00E812F1" w:rsidRPr="007745AE" w:rsidRDefault="00A81FBD" w:rsidP="39D26BD5">
      <w:pPr>
        <w:pStyle w:val="paragraph"/>
        <w:spacing w:before="0" w:beforeAutospacing="0" w:after="0" w:afterAutospacing="0"/>
        <w:contextualSpacing/>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47" behindDoc="0" locked="0" layoutInCell="1" allowOverlap="1" wp14:anchorId="50D8997E" wp14:editId="47AB6320">
                <wp:simplePos x="0" y="0"/>
                <wp:positionH relativeFrom="margin">
                  <wp:align>left</wp:align>
                </wp:positionH>
                <wp:positionV relativeFrom="paragraph">
                  <wp:posOffset>104140</wp:posOffset>
                </wp:positionV>
                <wp:extent cx="6819900" cy="9525"/>
                <wp:effectExtent l="0" t="0" r="19050" b="28575"/>
                <wp:wrapNone/>
                <wp:docPr id="1178494639" name="Straight Connector 1178494639"/>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46512" id="Straight Connector 1178494639" o:spid="_x0000_s1026" style="position:absolute;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53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" strokecolor="#70ad47" strokeweight="1.5pt">
                <v:stroke joinstyle="miter"/>
                <w10:wrap anchorx="margin"/>
              </v:line>
            </w:pict>
          </mc:Fallback>
        </mc:AlternateContent>
      </w:r>
    </w:p>
    <w:p w14:paraId="71BF3D40" w14:textId="4D095EE9" w:rsidR="005E6015" w:rsidRPr="007745AE" w:rsidRDefault="00087C46" w:rsidP="39D26BD5">
      <w:pPr>
        <w:pStyle w:val="paragraph"/>
        <w:spacing w:before="0" w:beforeAutospacing="0" w:after="0" w:afterAutospacing="0"/>
        <w:contextualSpacing/>
        <w:textAlignment w:val="baseline"/>
        <w:rPr>
          <w:rStyle w:val="eop"/>
          <w:rFonts w:asciiTheme="minorHAnsi" w:hAnsiTheme="minorHAnsi" w:cstheme="minorBidi"/>
          <w:b/>
          <w:bCs/>
          <w:sz w:val="22"/>
          <w:szCs w:val="22"/>
        </w:rPr>
      </w:pPr>
      <w:hyperlink r:id="rId16">
        <w:r w:rsidR="6333ACD1" w:rsidRPr="39D26BD5">
          <w:rPr>
            <w:rStyle w:val="Hyperlink"/>
            <w:rFonts w:asciiTheme="minorHAnsi" w:hAnsiTheme="minorHAnsi" w:cstheme="minorBidi"/>
            <w:b/>
            <w:bCs/>
            <w:sz w:val="22"/>
            <w:szCs w:val="22"/>
          </w:rPr>
          <w:t>Ground Water Protection Council (GWPC)</w:t>
        </w:r>
        <w:r w:rsidR="286934CB" w:rsidRPr="39D26BD5">
          <w:rPr>
            <w:rStyle w:val="Hyperlink"/>
            <w:rFonts w:asciiTheme="minorHAnsi" w:hAnsiTheme="minorHAnsi" w:cstheme="minorBidi"/>
            <w:b/>
            <w:bCs/>
            <w:sz w:val="22"/>
            <w:szCs w:val="22"/>
          </w:rPr>
          <w:t>:</w:t>
        </w:r>
      </w:hyperlink>
      <w:r w:rsidR="126E24B7" w:rsidRPr="39D26BD5">
        <w:rPr>
          <w:rStyle w:val="eop"/>
          <w:rFonts w:asciiTheme="minorHAnsi" w:hAnsiTheme="minorHAnsi" w:cstheme="minorBidi"/>
          <w:b/>
          <w:bCs/>
          <w:sz w:val="22"/>
          <w:szCs w:val="22"/>
        </w:rPr>
        <w:t xml:space="preserve"> </w:t>
      </w:r>
      <w:r w:rsidR="4807D4EC" w:rsidRPr="39D26BD5">
        <w:rPr>
          <w:rStyle w:val="eop"/>
          <w:rFonts w:asciiTheme="minorHAnsi" w:hAnsiTheme="minorHAnsi" w:cstheme="minorBidi"/>
          <w:sz w:val="22"/>
          <w:szCs w:val="22"/>
        </w:rPr>
        <w:t xml:space="preserve">To </w:t>
      </w:r>
      <w:r w:rsidR="1CDE3D36" w:rsidRPr="39D26BD5">
        <w:rPr>
          <w:rStyle w:val="eop"/>
          <w:rFonts w:asciiTheme="minorHAnsi" w:hAnsiTheme="minorHAnsi" w:cstheme="minorBidi"/>
          <w:sz w:val="22"/>
          <w:szCs w:val="22"/>
        </w:rPr>
        <w:t>promote the protection and conservation of groundwater resources for all beneficial use</w:t>
      </w:r>
      <w:r w:rsidR="257FD50A" w:rsidRPr="39D26BD5">
        <w:rPr>
          <w:rStyle w:val="eop"/>
          <w:rFonts w:asciiTheme="minorHAnsi" w:hAnsiTheme="minorHAnsi" w:cstheme="minorBidi"/>
          <w:sz w:val="22"/>
          <w:szCs w:val="22"/>
        </w:rPr>
        <w:t>s.</w:t>
      </w:r>
      <w:r w:rsidR="1CDE3D36" w:rsidRPr="39D26BD5">
        <w:rPr>
          <w:rStyle w:val="eop"/>
          <w:rFonts w:asciiTheme="minorHAnsi" w:hAnsiTheme="minorHAnsi" w:cstheme="minorBidi"/>
          <w:sz w:val="22"/>
          <w:szCs w:val="22"/>
        </w:rPr>
        <w:t xml:space="preserve"> </w:t>
      </w:r>
    </w:p>
    <w:p w14:paraId="3BAB27EA" w14:textId="4ECD3723" w:rsidR="00E812F1" w:rsidRPr="007745AE" w:rsidRDefault="003D207F"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48" behindDoc="0" locked="0" layoutInCell="1" allowOverlap="1" wp14:anchorId="31C91B6C" wp14:editId="5EDF48EB">
                <wp:simplePos x="0" y="0"/>
                <wp:positionH relativeFrom="margin">
                  <wp:align>left</wp:align>
                </wp:positionH>
                <wp:positionV relativeFrom="paragraph">
                  <wp:posOffset>85725</wp:posOffset>
                </wp:positionV>
                <wp:extent cx="6819900" cy="9525"/>
                <wp:effectExtent l="0" t="0" r="19050" b="28575"/>
                <wp:wrapNone/>
                <wp:docPr id="2085674189" name="Straight Connector 2085674189"/>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5C844F" id="Straight Connector 2085674189" o:spid="_x0000_s1026" style="position:absolute;flip:y;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" strokecolor="#70ad47" strokeweight="1.5pt">
                <v:stroke joinstyle="miter"/>
                <w10:wrap anchorx="margin"/>
              </v:line>
            </w:pict>
          </mc:Fallback>
        </mc:AlternateContent>
      </w:r>
    </w:p>
    <w:p w14:paraId="2BBC5BF6" w14:textId="11A0EA43" w:rsidR="003D207F" w:rsidRDefault="00087C46" w:rsidP="39D26BD5">
      <w:pPr>
        <w:pStyle w:val="paragraph"/>
        <w:spacing w:before="0" w:beforeAutospacing="0" w:after="0" w:afterAutospacing="0"/>
        <w:textAlignment w:val="baseline"/>
        <w:rPr>
          <w:rStyle w:val="eop"/>
          <w:rFonts w:asciiTheme="minorHAnsi" w:hAnsiTheme="minorHAnsi" w:cstheme="minorBidi"/>
          <w:sz w:val="22"/>
          <w:szCs w:val="22"/>
        </w:rPr>
      </w:pPr>
      <w:hyperlink r:id="rId17">
        <w:r w:rsidR="5DDD2D0D" w:rsidRPr="39D26BD5">
          <w:rPr>
            <w:rStyle w:val="Hyperlink"/>
            <w:rFonts w:asciiTheme="minorHAnsi" w:hAnsiTheme="minorHAnsi" w:cstheme="minorBidi"/>
            <w:b/>
            <w:bCs/>
            <w:sz w:val="22"/>
            <w:szCs w:val="22"/>
          </w:rPr>
          <w:t>International Association of Plumbing and Mechanical Officials (IAPMO)</w:t>
        </w:r>
        <w:r w:rsidR="0491063A" w:rsidRPr="39D26BD5">
          <w:rPr>
            <w:rStyle w:val="Hyperlink"/>
            <w:rFonts w:asciiTheme="minorHAnsi" w:hAnsiTheme="minorHAnsi" w:cstheme="minorBidi"/>
            <w:b/>
            <w:bCs/>
            <w:sz w:val="22"/>
            <w:szCs w:val="22"/>
          </w:rPr>
          <w:t>:</w:t>
        </w:r>
      </w:hyperlink>
      <w:r w:rsidR="0491063A" w:rsidRPr="39D26BD5">
        <w:rPr>
          <w:rStyle w:val="eop"/>
          <w:rFonts w:asciiTheme="minorHAnsi" w:hAnsiTheme="minorHAnsi" w:cstheme="minorBidi"/>
          <w:sz w:val="22"/>
          <w:szCs w:val="22"/>
        </w:rPr>
        <w:t xml:space="preserve"> </w:t>
      </w:r>
      <w:r w:rsidR="43AE1145" w:rsidRPr="39D26BD5">
        <w:rPr>
          <w:rStyle w:val="eop"/>
          <w:rFonts w:asciiTheme="minorHAnsi" w:hAnsiTheme="minorHAnsi" w:cstheme="minorBidi"/>
          <w:sz w:val="22"/>
          <w:szCs w:val="22"/>
        </w:rPr>
        <w:t>We strive to be the industry leader in protec</w:t>
      </w:r>
      <w:r w:rsidR="08498627" w:rsidRPr="39D26BD5">
        <w:rPr>
          <w:rStyle w:val="eop"/>
          <w:rFonts w:asciiTheme="minorHAnsi" w:hAnsiTheme="minorHAnsi" w:cstheme="minorBidi"/>
          <w:sz w:val="22"/>
          <w:szCs w:val="22"/>
        </w:rPr>
        <w:t>ting public health and safety and in improving access to safe and sustainable water and sanitation around the world</w:t>
      </w:r>
      <w:r w:rsidR="38CF2D4B" w:rsidRPr="39D26BD5">
        <w:rPr>
          <w:rStyle w:val="eop"/>
          <w:rFonts w:asciiTheme="minorHAnsi" w:hAnsiTheme="minorHAnsi" w:cstheme="minorBidi"/>
          <w:sz w:val="22"/>
          <w:szCs w:val="22"/>
        </w:rPr>
        <w:t>.</w:t>
      </w:r>
    </w:p>
    <w:p w14:paraId="28B12D4E" w14:textId="1D0BA185" w:rsidR="003D207F" w:rsidRPr="00524C48" w:rsidRDefault="00524C48" w:rsidP="39D26BD5">
      <w:pPr>
        <w:pStyle w:val="paragraph"/>
        <w:spacing w:before="0" w:beforeAutospacing="0" w:after="0" w:afterAutospacing="0"/>
        <w:textAlignment w:val="baseline"/>
        <w:rPr>
          <w:sz w:val="10"/>
          <w:szCs w:val="10"/>
        </w:rPr>
      </w:pPr>
      <w:r>
        <w:rPr>
          <w:rFonts w:asciiTheme="minorHAnsi" w:hAnsiTheme="minorHAnsi" w:cstheme="minorHAnsi"/>
          <w:b/>
          <w:bCs/>
          <w:noProof/>
          <w:sz w:val="20"/>
          <w:szCs w:val="20"/>
        </w:rPr>
        <mc:AlternateContent>
          <mc:Choice Requires="wps">
            <w:drawing>
              <wp:anchor distT="0" distB="0" distL="114300" distR="114300" simplePos="0" relativeHeight="251658249" behindDoc="0" locked="0" layoutInCell="1" allowOverlap="1" wp14:anchorId="624034D2" wp14:editId="54373D65">
                <wp:simplePos x="0" y="0"/>
                <wp:positionH relativeFrom="margin">
                  <wp:posOffset>0</wp:posOffset>
                </wp:positionH>
                <wp:positionV relativeFrom="paragraph">
                  <wp:posOffset>0</wp:posOffset>
                </wp:positionV>
                <wp:extent cx="6819900" cy="9525"/>
                <wp:effectExtent l="0" t="0" r="19050" b="28575"/>
                <wp:wrapNone/>
                <wp:docPr id="998136296" name="Straight Connector 998136296"/>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67EF0" id="Straight Connector 998136296" o:spid="_x0000_s1026" style="position:absolute;flip:y;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" strokecolor="#70ad47" strokeweight="1.5pt">
                <v:stroke joinstyle="miter"/>
                <w10:wrap anchorx="margin"/>
              </v:line>
            </w:pict>
          </mc:Fallback>
        </mc:AlternateContent>
      </w:r>
    </w:p>
    <w:p w14:paraId="4EADB6BB" w14:textId="154547A9"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b/>
          <w:bCs/>
          <w:sz w:val="22"/>
          <w:szCs w:val="22"/>
        </w:rPr>
      </w:pPr>
      <w:r>
        <w:fldChar w:fldCharType="begin"/>
      </w:r>
      <w:r>
        <w:instrText>HYPERLINK "https://www.ihs.gov/" \h</w:instrText>
      </w:r>
      <w:r>
        <w:fldChar w:fldCharType="separate"/>
      </w:r>
      <w:r w:rsidR="6333ACD1" w:rsidRPr="39D26BD5">
        <w:rPr>
          <w:rStyle w:val="Hyperlink"/>
          <w:rFonts w:asciiTheme="minorHAnsi" w:hAnsiTheme="minorHAnsi" w:cstheme="minorBidi"/>
          <w:b/>
          <w:bCs/>
          <w:sz w:val="22"/>
          <w:szCs w:val="22"/>
        </w:rPr>
        <w:t>Indian Health Service (IHS)</w:t>
      </w:r>
      <w:r w:rsidR="510C76EA" w:rsidRPr="39D26BD5">
        <w:rPr>
          <w:rStyle w:val="Hyperlink"/>
          <w:rFonts w:asciiTheme="minorHAnsi" w:hAnsiTheme="minorHAnsi" w:cstheme="minorBidi"/>
          <w:b/>
          <w:bCs/>
          <w:sz w:val="22"/>
          <w:szCs w:val="22"/>
        </w:rPr>
        <w:t>:</w:t>
      </w:r>
      <w:r>
        <w:rPr>
          <w:rStyle w:val="Hyperlink"/>
          <w:rFonts w:asciiTheme="minorHAnsi" w:hAnsiTheme="minorHAnsi" w:cstheme="minorBidi"/>
          <w:b/>
          <w:bCs/>
          <w:sz w:val="22"/>
          <w:szCs w:val="22"/>
        </w:rPr>
        <w:fldChar w:fldCharType="end"/>
      </w:r>
      <w:r w:rsidR="510C76EA" w:rsidRPr="39D26BD5">
        <w:rPr>
          <w:rStyle w:val="eop"/>
          <w:rFonts w:asciiTheme="minorHAnsi" w:hAnsiTheme="minorHAnsi" w:cstheme="minorBidi"/>
          <w:sz w:val="22"/>
          <w:szCs w:val="22"/>
        </w:rPr>
        <w:t xml:space="preserve"> </w:t>
      </w:r>
      <w:r w:rsidR="00C2022A" w:rsidRPr="39D26BD5">
        <w:rPr>
          <w:rStyle w:val="eop"/>
          <w:rFonts w:asciiTheme="minorHAnsi" w:hAnsiTheme="minorHAnsi" w:cstheme="minorBidi"/>
          <w:sz w:val="22"/>
          <w:szCs w:val="22"/>
        </w:rPr>
        <w:t>T</w:t>
      </w:r>
      <w:r w:rsidR="7BBC9D61" w:rsidRPr="39D26BD5">
        <w:rPr>
          <w:rStyle w:val="eop"/>
          <w:rFonts w:asciiTheme="minorHAnsi" w:hAnsiTheme="minorHAnsi" w:cstheme="minorBidi"/>
          <w:sz w:val="22"/>
          <w:szCs w:val="22"/>
        </w:rPr>
        <w:t>o raise the physical, mental, social and spiritual health of American Indians and Alaska Natives (AI/AN) to the highest level.</w:t>
      </w:r>
    </w:p>
    <w:p w14:paraId="17CAB338" w14:textId="573FC7A2"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w:lastRenderedPageBreak/>
        <mc:AlternateContent>
          <mc:Choice Requires="wps">
            <w:drawing>
              <wp:anchor distT="0" distB="0" distL="114300" distR="114300" simplePos="0" relativeHeight="251658250" behindDoc="0" locked="0" layoutInCell="1" allowOverlap="1" wp14:anchorId="44DA6FE3" wp14:editId="64A51358">
                <wp:simplePos x="0" y="0"/>
                <wp:positionH relativeFrom="margin">
                  <wp:align>left</wp:align>
                </wp:positionH>
                <wp:positionV relativeFrom="paragraph">
                  <wp:posOffset>85725</wp:posOffset>
                </wp:positionV>
                <wp:extent cx="6819900" cy="9525"/>
                <wp:effectExtent l="0" t="0" r="19050" b="28575"/>
                <wp:wrapNone/>
                <wp:docPr id="63399807" name="Straight Connector 63399807"/>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6A677C" id="Straight Connector 63399807" o:spid="_x0000_s1026" style="position:absolute;flip:y;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" strokecolor="#70ad47" strokeweight="1.5pt">
                <v:stroke joinstyle="miter"/>
                <w10:wrap anchorx="margin"/>
              </v:line>
            </w:pict>
          </mc:Fallback>
        </mc:AlternateContent>
      </w:r>
    </w:p>
    <w:p w14:paraId="7948123A" w14:textId="03F0127D"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sz w:val="22"/>
          <w:szCs w:val="22"/>
        </w:rPr>
      </w:pPr>
      <w:hyperlink r:id="rId18">
        <w:r w:rsidR="6333ACD1" w:rsidRPr="39D26BD5">
          <w:rPr>
            <w:rStyle w:val="Hyperlink"/>
            <w:rFonts w:asciiTheme="minorHAnsi" w:hAnsiTheme="minorHAnsi" w:cstheme="minorBidi"/>
            <w:b/>
            <w:bCs/>
            <w:sz w:val="22"/>
            <w:szCs w:val="22"/>
          </w:rPr>
          <w:t>International Code Council (ICC)</w:t>
        </w:r>
        <w:r w:rsidR="48CE7995" w:rsidRPr="39D26BD5">
          <w:rPr>
            <w:rStyle w:val="Hyperlink"/>
            <w:rFonts w:asciiTheme="minorHAnsi" w:hAnsiTheme="minorHAnsi" w:cstheme="minorBidi"/>
            <w:b/>
            <w:bCs/>
            <w:sz w:val="22"/>
            <w:szCs w:val="22"/>
          </w:rPr>
          <w:t>:</w:t>
        </w:r>
      </w:hyperlink>
      <w:r w:rsidR="48CE7995" w:rsidRPr="39D26BD5">
        <w:rPr>
          <w:rStyle w:val="eop"/>
          <w:rFonts w:asciiTheme="minorHAnsi" w:hAnsiTheme="minorHAnsi" w:cstheme="minorBidi"/>
          <w:sz w:val="22"/>
          <w:szCs w:val="22"/>
        </w:rPr>
        <w:t xml:space="preserve"> </w:t>
      </w:r>
      <w:r w:rsidR="4807D4EC" w:rsidRPr="39D26BD5">
        <w:rPr>
          <w:rStyle w:val="eop"/>
          <w:rFonts w:asciiTheme="minorHAnsi" w:hAnsiTheme="minorHAnsi" w:cstheme="minorBidi"/>
          <w:sz w:val="22"/>
          <w:szCs w:val="22"/>
        </w:rPr>
        <w:t>To</w:t>
      </w:r>
      <w:r w:rsidR="349256AB" w:rsidRPr="39D26BD5">
        <w:rPr>
          <w:rStyle w:val="eop"/>
          <w:rFonts w:asciiTheme="minorHAnsi" w:hAnsiTheme="minorHAnsi" w:cstheme="minorBidi"/>
          <w:sz w:val="22"/>
          <w:szCs w:val="22"/>
        </w:rPr>
        <w:t xml:space="preserve"> </w:t>
      </w:r>
      <w:r w:rsidR="23B485BC" w:rsidRPr="39D26BD5">
        <w:rPr>
          <w:rStyle w:val="eop"/>
          <w:rFonts w:asciiTheme="minorHAnsi" w:hAnsiTheme="minorHAnsi" w:cstheme="minorBidi"/>
          <w:sz w:val="22"/>
          <w:szCs w:val="22"/>
        </w:rPr>
        <w:t xml:space="preserve">provide </w:t>
      </w:r>
      <w:r w:rsidR="66F3BE6F" w:rsidRPr="39D26BD5">
        <w:rPr>
          <w:rStyle w:val="eop"/>
          <w:rFonts w:asciiTheme="minorHAnsi" w:hAnsiTheme="minorHAnsi" w:cstheme="minorBidi"/>
          <w:sz w:val="22"/>
          <w:szCs w:val="22"/>
        </w:rPr>
        <w:t xml:space="preserve">information, </w:t>
      </w:r>
      <w:proofErr w:type="gramStart"/>
      <w:r w:rsidR="66F3BE6F" w:rsidRPr="39D26BD5">
        <w:rPr>
          <w:rStyle w:val="eop"/>
          <w:rFonts w:asciiTheme="minorHAnsi" w:hAnsiTheme="minorHAnsi" w:cstheme="minorBidi"/>
          <w:sz w:val="22"/>
          <w:szCs w:val="22"/>
        </w:rPr>
        <w:t>tools</w:t>
      </w:r>
      <w:proofErr w:type="gramEnd"/>
      <w:r w:rsidR="66F3BE6F" w:rsidRPr="39D26BD5">
        <w:rPr>
          <w:rStyle w:val="eop"/>
          <w:rFonts w:asciiTheme="minorHAnsi" w:hAnsiTheme="minorHAnsi" w:cstheme="minorBidi"/>
          <w:sz w:val="22"/>
          <w:szCs w:val="22"/>
        </w:rPr>
        <w:t xml:space="preserve"> and resources that members rely on, building safety professionals turn to</w:t>
      </w:r>
      <w:r w:rsidR="5CA7E869" w:rsidRPr="39D26BD5">
        <w:rPr>
          <w:rStyle w:val="eop"/>
          <w:rFonts w:asciiTheme="minorHAnsi" w:hAnsiTheme="minorHAnsi" w:cstheme="minorBidi"/>
          <w:sz w:val="22"/>
          <w:szCs w:val="22"/>
        </w:rPr>
        <w:t>,</w:t>
      </w:r>
      <w:r w:rsidR="66F3BE6F" w:rsidRPr="39D26BD5">
        <w:rPr>
          <w:rStyle w:val="eop"/>
          <w:rFonts w:asciiTheme="minorHAnsi" w:hAnsiTheme="minorHAnsi" w:cstheme="minorBidi"/>
          <w:sz w:val="22"/>
          <w:szCs w:val="22"/>
        </w:rPr>
        <w:t xml:space="preserve"> and the public trusts.</w:t>
      </w:r>
    </w:p>
    <w:p w14:paraId="7633BCF2" w14:textId="2BE3F801"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1" behindDoc="0" locked="0" layoutInCell="1" allowOverlap="1" wp14:anchorId="63ADFA74" wp14:editId="5C73B9ED">
                <wp:simplePos x="0" y="0"/>
                <wp:positionH relativeFrom="margin">
                  <wp:align>left</wp:align>
                </wp:positionH>
                <wp:positionV relativeFrom="paragraph">
                  <wp:posOffset>66040</wp:posOffset>
                </wp:positionV>
                <wp:extent cx="6819900" cy="9525"/>
                <wp:effectExtent l="0" t="0" r="19050" b="28575"/>
                <wp:wrapNone/>
                <wp:docPr id="473261596" name="Straight Connector 473261596"/>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01AE2D" id="Straight Connector 473261596" o:spid="_x0000_s1026" style="position:absolute;flip:y;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pt" to="53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" strokecolor="#70ad47" strokeweight="1.5pt">
                <v:stroke joinstyle="miter"/>
                <w10:wrap anchorx="margin"/>
              </v:line>
            </w:pict>
          </mc:Fallback>
        </mc:AlternateContent>
      </w:r>
    </w:p>
    <w:p w14:paraId="5CF0234B" w14:textId="1C170715"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b/>
          <w:bCs/>
          <w:sz w:val="22"/>
          <w:szCs w:val="22"/>
        </w:rPr>
      </w:pPr>
      <w:hyperlink r:id="rId19">
        <w:r w:rsidR="6333ACD1" w:rsidRPr="39D26BD5">
          <w:rPr>
            <w:rStyle w:val="Hyperlink"/>
            <w:rFonts w:asciiTheme="minorHAnsi" w:hAnsiTheme="minorHAnsi" w:cstheme="minorBidi"/>
            <w:b/>
            <w:bCs/>
            <w:sz w:val="22"/>
            <w:szCs w:val="22"/>
          </w:rPr>
          <w:t>National Association of Clean Water Agencies (NACWA)</w:t>
        </w:r>
        <w:r w:rsidR="7A55E1D9" w:rsidRPr="39D26BD5">
          <w:rPr>
            <w:rStyle w:val="Hyperlink"/>
            <w:rFonts w:asciiTheme="minorHAnsi" w:hAnsiTheme="minorHAnsi" w:cstheme="minorBidi"/>
            <w:b/>
            <w:bCs/>
            <w:sz w:val="22"/>
            <w:szCs w:val="22"/>
          </w:rPr>
          <w:t>:</w:t>
        </w:r>
      </w:hyperlink>
      <w:r w:rsidR="6333ACD1" w:rsidRPr="39D26BD5">
        <w:rPr>
          <w:rStyle w:val="eop"/>
          <w:rFonts w:asciiTheme="minorHAnsi" w:hAnsiTheme="minorHAnsi" w:cstheme="minorBidi"/>
          <w:b/>
          <w:bCs/>
          <w:sz w:val="22"/>
          <w:szCs w:val="22"/>
        </w:rPr>
        <w:t> </w:t>
      </w:r>
      <w:r w:rsidR="7A6BFF02" w:rsidRPr="39D26BD5">
        <w:rPr>
          <w:rStyle w:val="eop"/>
          <w:rFonts w:asciiTheme="minorHAnsi" w:hAnsiTheme="minorHAnsi" w:cstheme="minorBidi"/>
          <w:sz w:val="22"/>
          <w:szCs w:val="22"/>
        </w:rPr>
        <w:t xml:space="preserve">NACWA represents public wastewater and stormwater agencies of all sizes nationwide. </w:t>
      </w:r>
    </w:p>
    <w:p w14:paraId="119BF383" w14:textId="5EB09F73"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2" behindDoc="0" locked="0" layoutInCell="1" allowOverlap="1" wp14:anchorId="38E1DD43" wp14:editId="165D0213">
                <wp:simplePos x="0" y="0"/>
                <wp:positionH relativeFrom="margin">
                  <wp:align>left</wp:align>
                </wp:positionH>
                <wp:positionV relativeFrom="paragraph">
                  <wp:posOffset>76200</wp:posOffset>
                </wp:positionV>
                <wp:extent cx="6819900" cy="9525"/>
                <wp:effectExtent l="0" t="0" r="19050" b="28575"/>
                <wp:wrapNone/>
                <wp:docPr id="1336770211" name="Straight Connector 1336770211"/>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B924A" id="Straight Connector 1336770211" o:spid="_x0000_s1026" style="position:absolute;flip:y;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3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" strokecolor="#70ad47" strokeweight="1.5pt">
                <v:stroke joinstyle="miter"/>
                <w10:wrap anchorx="margin"/>
              </v:line>
            </w:pict>
          </mc:Fallback>
        </mc:AlternateContent>
      </w:r>
    </w:p>
    <w:p w14:paraId="0386E791" w14:textId="555E2436"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sz w:val="22"/>
          <w:szCs w:val="22"/>
        </w:rPr>
      </w:pPr>
      <w:hyperlink r:id="rId20">
        <w:r w:rsidR="6333ACD1" w:rsidRPr="39D26BD5">
          <w:rPr>
            <w:rStyle w:val="Hyperlink"/>
            <w:rFonts w:asciiTheme="minorHAnsi" w:hAnsiTheme="minorHAnsi" w:cstheme="minorBidi"/>
            <w:b/>
            <w:bCs/>
            <w:sz w:val="22"/>
            <w:szCs w:val="22"/>
          </w:rPr>
          <w:t>National Association of Wastewater Technicians (NAWT)</w:t>
        </w:r>
        <w:r w:rsidR="7EBC8732" w:rsidRPr="39D26BD5">
          <w:rPr>
            <w:rStyle w:val="Hyperlink"/>
            <w:rFonts w:asciiTheme="minorHAnsi" w:hAnsiTheme="minorHAnsi" w:cstheme="minorBidi"/>
            <w:b/>
            <w:bCs/>
            <w:sz w:val="22"/>
            <w:szCs w:val="22"/>
          </w:rPr>
          <w:t>:</w:t>
        </w:r>
      </w:hyperlink>
      <w:r w:rsidR="6333ACD1" w:rsidRPr="39D26BD5">
        <w:rPr>
          <w:rStyle w:val="eop"/>
          <w:rFonts w:asciiTheme="minorHAnsi" w:hAnsiTheme="minorHAnsi" w:cstheme="minorBidi"/>
          <w:b/>
          <w:bCs/>
          <w:sz w:val="22"/>
          <w:szCs w:val="22"/>
        </w:rPr>
        <w:t> </w:t>
      </w:r>
      <w:r w:rsidR="6DC49C14" w:rsidRPr="39D26BD5">
        <w:rPr>
          <w:rStyle w:val="eop"/>
          <w:rFonts w:asciiTheme="minorHAnsi" w:hAnsiTheme="minorHAnsi" w:cstheme="minorBidi"/>
          <w:sz w:val="22"/>
          <w:szCs w:val="22"/>
        </w:rPr>
        <w:t xml:space="preserve">To unify the voice of the sanitary liquid waste management </w:t>
      </w:r>
      <w:r w:rsidR="2F50B3FF" w:rsidRPr="39D26BD5">
        <w:rPr>
          <w:rStyle w:val="eop"/>
          <w:rFonts w:asciiTheme="minorHAnsi" w:hAnsiTheme="minorHAnsi" w:cstheme="minorBidi"/>
          <w:sz w:val="22"/>
          <w:szCs w:val="22"/>
        </w:rPr>
        <w:t>industry</w:t>
      </w:r>
      <w:r w:rsidR="36F915B8" w:rsidRPr="39D26BD5">
        <w:rPr>
          <w:rStyle w:val="eop"/>
          <w:rFonts w:asciiTheme="minorHAnsi" w:hAnsiTheme="minorHAnsi" w:cstheme="minorBidi"/>
          <w:sz w:val="22"/>
          <w:szCs w:val="22"/>
        </w:rPr>
        <w:t xml:space="preserve"> </w:t>
      </w:r>
      <w:r w:rsidR="3FDABD4B" w:rsidRPr="39D26BD5">
        <w:rPr>
          <w:rStyle w:val="eop"/>
          <w:rFonts w:asciiTheme="minorHAnsi" w:hAnsiTheme="minorHAnsi" w:cstheme="minorBidi"/>
          <w:sz w:val="22"/>
          <w:szCs w:val="22"/>
        </w:rPr>
        <w:t xml:space="preserve">for the betterment of members, the </w:t>
      </w:r>
      <w:proofErr w:type="gramStart"/>
      <w:r w:rsidR="3FDABD4B" w:rsidRPr="39D26BD5">
        <w:rPr>
          <w:rStyle w:val="eop"/>
          <w:rFonts w:asciiTheme="minorHAnsi" w:hAnsiTheme="minorHAnsi" w:cstheme="minorBidi"/>
          <w:sz w:val="22"/>
          <w:szCs w:val="22"/>
        </w:rPr>
        <w:t>environment</w:t>
      </w:r>
      <w:proofErr w:type="gramEnd"/>
      <w:r w:rsidR="3FDABD4B" w:rsidRPr="39D26BD5">
        <w:rPr>
          <w:rStyle w:val="eop"/>
          <w:rFonts w:asciiTheme="minorHAnsi" w:hAnsiTheme="minorHAnsi" w:cstheme="minorBidi"/>
          <w:sz w:val="22"/>
          <w:szCs w:val="22"/>
        </w:rPr>
        <w:t xml:space="preserve"> and the general public. </w:t>
      </w:r>
    </w:p>
    <w:p w14:paraId="061120AB" w14:textId="728D28BA"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3" behindDoc="0" locked="0" layoutInCell="1" allowOverlap="1" wp14:anchorId="785FAE02" wp14:editId="050B33A0">
                <wp:simplePos x="0" y="0"/>
                <wp:positionH relativeFrom="margin">
                  <wp:align>left</wp:align>
                </wp:positionH>
                <wp:positionV relativeFrom="paragraph">
                  <wp:posOffset>104775</wp:posOffset>
                </wp:positionV>
                <wp:extent cx="6819900" cy="9525"/>
                <wp:effectExtent l="0" t="0" r="19050" b="28575"/>
                <wp:wrapNone/>
                <wp:docPr id="86858419" name="Straight Connector 86858419"/>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A45AA" id="Straight Connector 86858419" o:spid="_x0000_s1026" style="position:absolute;flip:y;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" strokecolor="#70ad47" strokeweight="1.5pt">
                <v:stroke joinstyle="miter"/>
                <w10:wrap anchorx="margin"/>
              </v:line>
            </w:pict>
          </mc:Fallback>
        </mc:AlternateContent>
      </w:r>
    </w:p>
    <w:p w14:paraId="0EE5E430" w14:textId="6B52858A" w:rsidR="00E812F1" w:rsidRPr="007745AE" w:rsidRDefault="00087C46" w:rsidP="783747A3">
      <w:pPr>
        <w:pStyle w:val="paragraph"/>
        <w:spacing w:before="0" w:beforeAutospacing="0" w:after="0" w:afterAutospacing="0"/>
        <w:textAlignment w:val="baseline"/>
        <w:rPr>
          <w:rFonts w:asciiTheme="minorHAnsi" w:hAnsiTheme="minorHAnsi" w:cstheme="minorBidi"/>
          <w:b/>
          <w:bCs/>
          <w:sz w:val="22"/>
          <w:szCs w:val="22"/>
        </w:rPr>
      </w:pPr>
      <w:hyperlink r:id="rId21" w:history="1">
        <w:r w:rsidR="6333ACD1" w:rsidRPr="783747A3">
          <w:rPr>
            <w:rStyle w:val="Hyperlink"/>
            <w:rFonts w:asciiTheme="minorHAnsi" w:hAnsiTheme="minorHAnsi" w:cstheme="minorBidi"/>
            <w:b/>
            <w:bCs/>
            <w:sz w:val="22"/>
            <w:szCs w:val="22"/>
          </w:rPr>
          <w:t>National Environmental Health Association (NEHA) </w:t>
        </w:r>
      </w:hyperlink>
      <w:r w:rsidR="27B7B3E4" w:rsidRPr="783747A3">
        <w:rPr>
          <w:rFonts w:asciiTheme="minorHAnsi" w:hAnsiTheme="minorHAnsi" w:cstheme="minorBidi"/>
          <w:sz w:val="22"/>
          <w:szCs w:val="22"/>
          <w:shd w:val="clear" w:color="auto" w:fill="FFFFFF"/>
        </w:rPr>
        <w:t>To build, sustain and empower an effective environmental health workforce</w:t>
      </w:r>
      <w:r w:rsidR="04622C3C" w:rsidRPr="783747A3">
        <w:rPr>
          <w:rFonts w:asciiTheme="minorHAnsi" w:hAnsiTheme="minorHAnsi" w:cstheme="minorBidi"/>
          <w:sz w:val="22"/>
          <w:szCs w:val="22"/>
          <w:shd w:val="clear" w:color="auto" w:fill="FFFFFF"/>
        </w:rPr>
        <w:t>.</w:t>
      </w:r>
    </w:p>
    <w:p w14:paraId="46C13CF9" w14:textId="5138323A" w:rsidR="00E812F1" w:rsidRPr="007745AE" w:rsidRDefault="005019EE" w:rsidP="783747A3">
      <w:pPr>
        <w:pStyle w:val="paragraph"/>
        <w:spacing w:before="0" w:beforeAutospacing="0" w:after="0" w:afterAutospacing="0"/>
        <w:textAlignment w:val="baseline"/>
        <w:rPr>
          <w:rStyle w:val="eop"/>
          <w:rFonts w:asciiTheme="minorHAnsi" w:hAnsiTheme="minorHAnsi" w:cstheme="minorBidi"/>
          <w:sz w:val="22"/>
          <w:szCs w:val="22"/>
        </w:rPr>
      </w:pPr>
      <w:r>
        <w:rPr>
          <w:noProof/>
        </w:rPr>
        <mc:AlternateContent>
          <mc:Choice Requires="wps">
            <w:drawing>
              <wp:inline distT="0" distB="0" distL="114300" distR="114300" wp14:anchorId="6622005B" wp14:editId="4018F7AF">
                <wp:extent cx="6819900" cy="9525"/>
                <wp:effectExtent l="0" t="0" r="19050" b="28575"/>
                <wp:docPr id="18729604" name="Straight Connector 889630895"/>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inline>
            </w:drawing>
          </mc:Choice>
          <mc:Fallback>
            <w:pict>
              <v:line w14:anchorId="70E73A6A" id="Straight Connector 889630895" o:spid="_x0000_s1026" style="flip:y;visibility:visible;mso-wrap-style:square;mso-left-percent:-10001;mso-top-percent:-10001;mso-position-horizontal:absolute;mso-position-horizontal-relative:char;mso-position-vertical:absolute;mso-position-vertical-relative:line;mso-left-percent:-10001;mso-top-percent:-10001" from="0,0"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" strokecolor="#70ad47" strokeweight="1.5pt">
                <v:stroke joinstyle="miter"/>
                <w10:anchorlock/>
              </v:line>
            </w:pict>
          </mc:Fallback>
        </mc:AlternateContent>
      </w:r>
      <w:hyperlink r:id="rId22" w:history="1">
        <w:r w:rsidR="6333ACD1" w:rsidRPr="783747A3">
          <w:rPr>
            <w:rStyle w:val="Hyperlink"/>
            <w:rFonts w:asciiTheme="minorHAnsi" w:hAnsiTheme="minorHAnsi" w:cstheme="minorBidi"/>
            <w:b/>
            <w:bCs/>
            <w:sz w:val="22"/>
            <w:szCs w:val="22"/>
          </w:rPr>
          <w:t xml:space="preserve">National </w:t>
        </w:r>
        <w:r w:rsidR="68C89E50" w:rsidRPr="783747A3">
          <w:rPr>
            <w:rStyle w:val="Hyperlink"/>
            <w:rFonts w:asciiTheme="minorHAnsi" w:hAnsiTheme="minorHAnsi" w:cstheme="minorBidi"/>
            <w:b/>
            <w:bCs/>
            <w:sz w:val="22"/>
            <w:szCs w:val="22"/>
          </w:rPr>
          <w:t>Environmental</w:t>
        </w:r>
        <w:r w:rsidR="6333ACD1" w:rsidRPr="783747A3">
          <w:rPr>
            <w:rStyle w:val="Hyperlink"/>
            <w:rFonts w:asciiTheme="minorHAnsi" w:hAnsiTheme="minorHAnsi" w:cstheme="minorBidi"/>
            <w:b/>
            <w:bCs/>
            <w:sz w:val="22"/>
            <w:szCs w:val="22"/>
          </w:rPr>
          <w:t xml:space="preserve"> Science Center (NESC)</w:t>
        </w:r>
        <w:r w:rsidR="00F936C5">
          <w:rPr>
            <w:rStyle w:val="Hyperlink"/>
            <w:rFonts w:asciiTheme="minorHAnsi" w:hAnsiTheme="minorHAnsi" w:cstheme="minorBidi"/>
            <w:b/>
            <w:bCs/>
            <w:sz w:val="22"/>
            <w:szCs w:val="22"/>
          </w:rPr>
          <w:t>:</w:t>
        </w:r>
        <w:r w:rsidR="6333ACD1" w:rsidRPr="783747A3">
          <w:rPr>
            <w:rStyle w:val="Hyperlink"/>
            <w:rFonts w:asciiTheme="minorHAnsi" w:hAnsiTheme="minorHAnsi" w:cstheme="minorBidi"/>
            <w:b/>
            <w:bCs/>
            <w:sz w:val="22"/>
            <w:szCs w:val="22"/>
          </w:rPr>
          <w:t> </w:t>
        </w:r>
      </w:hyperlink>
      <w:r w:rsidR="29C993A0" w:rsidRPr="783747A3">
        <w:rPr>
          <w:rStyle w:val="eop"/>
          <w:rFonts w:asciiTheme="minorHAnsi" w:hAnsiTheme="minorHAnsi" w:cstheme="minorBidi"/>
          <w:sz w:val="22"/>
          <w:szCs w:val="22"/>
        </w:rPr>
        <w:t>NESC programs are devoted to protecting the public health and environment of small communities and rural areas</w:t>
      </w:r>
      <w:r w:rsidR="72ADDB58" w:rsidRPr="783747A3">
        <w:rPr>
          <w:rStyle w:val="eop"/>
          <w:rFonts w:asciiTheme="minorHAnsi" w:hAnsiTheme="minorHAnsi" w:cstheme="minorBidi"/>
          <w:sz w:val="22"/>
          <w:szCs w:val="22"/>
        </w:rPr>
        <w:t>.</w:t>
      </w:r>
    </w:p>
    <w:p w14:paraId="1C587B41" w14:textId="5EEAE93C"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4" behindDoc="0" locked="0" layoutInCell="1" allowOverlap="1" wp14:anchorId="1D2068DF" wp14:editId="0B019FFD">
                <wp:simplePos x="0" y="0"/>
                <wp:positionH relativeFrom="margin">
                  <wp:align>left</wp:align>
                </wp:positionH>
                <wp:positionV relativeFrom="paragraph">
                  <wp:posOffset>76200</wp:posOffset>
                </wp:positionV>
                <wp:extent cx="6819900" cy="9525"/>
                <wp:effectExtent l="0" t="0" r="19050" b="28575"/>
                <wp:wrapNone/>
                <wp:docPr id="2094809955" name="Straight Connector 2094809955"/>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D24E1E" id="Straight Connector 2094809955" o:spid="_x0000_s1026" style="position:absolute;flip:y;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3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" strokecolor="#70ad47" strokeweight="1.5pt">
                <v:stroke joinstyle="miter"/>
                <w10:wrap anchorx="margin"/>
              </v:line>
            </w:pict>
          </mc:Fallback>
        </mc:AlternateContent>
      </w:r>
    </w:p>
    <w:p w14:paraId="7E4CF6F8" w14:textId="73EBC577"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sz w:val="22"/>
          <w:szCs w:val="22"/>
        </w:rPr>
      </w:pPr>
      <w:hyperlink r:id="rId23">
        <w:r w:rsidR="6333ACD1" w:rsidRPr="39D26BD5">
          <w:rPr>
            <w:rStyle w:val="Hyperlink"/>
            <w:rFonts w:asciiTheme="minorHAnsi" w:hAnsiTheme="minorHAnsi" w:cstheme="minorBidi"/>
            <w:b/>
            <w:bCs/>
            <w:sz w:val="22"/>
            <w:szCs w:val="22"/>
          </w:rPr>
          <w:t>National Onsite Wastewater Recycling Association, Inc. (NOWRA)</w:t>
        </w:r>
        <w:r w:rsidR="00F936C5">
          <w:rPr>
            <w:rStyle w:val="Hyperlink"/>
            <w:rFonts w:asciiTheme="minorHAnsi" w:hAnsiTheme="minorHAnsi" w:cstheme="minorBidi"/>
            <w:b/>
            <w:bCs/>
            <w:sz w:val="22"/>
            <w:szCs w:val="22"/>
          </w:rPr>
          <w:t>:</w:t>
        </w:r>
        <w:r w:rsidR="6333ACD1" w:rsidRPr="39D26BD5">
          <w:rPr>
            <w:rStyle w:val="Hyperlink"/>
            <w:rFonts w:asciiTheme="minorHAnsi" w:hAnsiTheme="minorHAnsi" w:cstheme="minorBidi"/>
            <w:b/>
            <w:bCs/>
            <w:sz w:val="22"/>
            <w:szCs w:val="22"/>
          </w:rPr>
          <w:t> </w:t>
        </w:r>
      </w:hyperlink>
      <w:r w:rsidR="1DFF22CD" w:rsidRPr="39D26BD5">
        <w:rPr>
          <w:rStyle w:val="eop"/>
          <w:rFonts w:asciiTheme="minorHAnsi" w:hAnsiTheme="minorHAnsi" w:cstheme="minorBidi"/>
          <w:sz w:val="22"/>
          <w:szCs w:val="22"/>
        </w:rPr>
        <w:t xml:space="preserve">To strengthen </w:t>
      </w:r>
      <w:r w:rsidR="0AAECC47" w:rsidRPr="39D26BD5">
        <w:rPr>
          <w:rStyle w:val="eop"/>
          <w:rFonts w:asciiTheme="minorHAnsi" w:hAnsiTheme="minorHAnsi" w:cstheme="minorBidi"/>
          <w:sz w:val="22"/>
          <w:szCs w:val="22"/>
        </w:rPr>
        <w:t xml:space="preserve">and promote the onsite and decentralized wastewater industry </w:t>
      </w:r>
      <w:r w:rsidR="40D46F47" w:rsidRPr="39D26BD5">
        <w:rPr>
          <w:rStyle w:val="eop"/>
          <w:rFonts w:asciiTheme="minorHAnsi" w:hAnsiTheme="minorHAnsi" w:cstheme="minorBidi"/>
          <w:sz w:val="22"/>
          <w:szCs w:val="22"/>
        </w:rPr>
        <w:t xml:space="preserve">and </w:t>
      </w:r>
      <w:r w:rsidR="35D991C9" w:rsidRPr="39D26BD5">
        <w:rPr>
          <w:rStyle w:val="eop"/>
          <w:rFonts w:asciiTheme="minorHAnsi" w:hAnsiTheme="minorHAnsi" w:cstheme="minorBidi"/>
          <w:sz w:val="22"/>
          <w:szCs w:val="22"/>
        </w:rPr>
        <w:t>a</w:t>
      </w:r>
      <w:r w:rsidR="6594CA72" w:rsidRPr="39D26BD5">
        <w:rPr>
          <w:rStyle w:val="eop"/>
          <w:rFonts w:asciiTheme="minorHAnsi" w:hAnsiTheme="minorHAnsi" w:cstheme="minorBidi"/>
          <w:sz w:val="22"/>
          <w:szCs w:val="22"/>
        </w:rPr>
        <w:t xml:space="preserve">chieve greater public awareness </w:t>
      </w:r>
      <w:r w:rsidR="36626E55" w:rsidRPr="39D26BD5">
        <w:rPr>
          <w:rStyle w:val="eop"/>
          <w:rFonts w:asciiTheme="minorHAnsi" w:hAnsiTheme="minorHAnsi" w:cstheme="minorBidi"/>
          <w:sz w:val="22"/>
          <w:szCs w:val="22"/>
        </w:rPr>
        <w:t xml:space="preserve">of the economic, </w:t>
      </w:r>
      <w:proofErr w:type="gramStart"/>
      <w:r w:rsidR="36626E55" w:rsidRPr="39D26BD5">
        <w:rPr>
          <w:rStyle w:val="eop"/>
          <w:rFonts w:asciiTheme="minorHAnsi" w:hAnsiTheme="minorHAnsi" w:cstheme="minorBidi"/>
          <w:sz w:val="22"/>
          <w:szCs w:val="22"/>
        </w:rPr>
        <w:t>environmental</w:t>
      </w:r>
      <w:proofErr w:type="gramEnd"/>
      <w:r w:rsidR="36626E55" w:rsidRPr="39D26BD5">
        <w:rPr>
          <w:rStyle w:val="eop"/>
          <w:rFonts w:asciiTheme="minorHAnsi" w:hAnsiTheme="minorHAnsi" w:cstheme="minorBidi"/>
          <w:sz w:val="22"/>
          <w:szCs w:val="22"/>
        </w:rPr>
        <w:t xml:space="preserve"> and public health benefits of onsite decentralized faciliti</w:t>
      </w:r>
      <w:r w:rsidR="0BA00C73" w:rsidRPr="39D26BD5">
        <w:rPr>
          <w:rStyle w:val="eop"/>
          <w:rFonts w:asciiTheme="minorHAnsi" w:hAnsiTheme="minorHAnsi" w:cstheme="minorBidi"/>
          <w:sz w:val="22"/>
          <w:szCs w:val="22"/>
        </w:rPr>
        <w:t>es</w:t>
      </w:r>
      <w:r w:rsidR="5ED4B51F" w:rsidRPr="39D26BD5">
        <w:rPr>
          <w:rStyle w:val="eop"/>
          <w:rFonts w:asciiTheme="minorHAnsi" w:hAnsiTheme="minorHAnsi" w:cstheme="minorBidi"/>
          <w:sz w:val="22"/>
          <w:szCs w:val="22"/>
        </w:rPr>
        <w:t>.</w:t>
      </w:r>
    </w:p>
    <w:p w14:paraId="20590320" w14:textId="58636E52"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5" behindDoc="0" locked="0" layoutInCell="1" allowOverlap="1" wp14:anchorId="798C2F94" wp14:editId="77D3FFDC">
                <wp:simplePos x="0" y="0"/>
                <wp:positionH relativeFrom="margin">
                  <wp:align>left</wp:align>
                </wp:positionH>
                <wp:positionV relativeFrom="paragraph">
                  <wp:posOffset>85090</wp:posOffset>
                </wp:positionV>
                <wp:extent cx="6819900" cy="9525"/>
                <wp:effectExtent l="0" t="0" r="19050" b="28575"/>
                <wp:wrapNone/>
                <wp:docPr id="1876987009" name="Straight Connector 1876987009"/>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0FCD6B" id="Straight Connector 1876987009" o:spid="_x0000_s1026" style="position:absolute;flip:y;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53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" strokecolor="#70ad47" strokeweight="1.5pt">
                <v:stroke joinstyle="miter"/>
                <w10:wrap anchorx="margin"/>
              </v:line>
            </w:pict>
          </mc:Fallback>
        </mc:AlternateContent>
      </w:r>
    </w:p>
    <w:p w14:paraId="69AB721D" w14:textId="7388766E"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b/>
          <w:bCs/>
          <w:sz w:val="22"/>
          <w:szCs w:val="22"/>
        </w:rPr>
      </w:pPr>
      <w:hyperlink r:id="rId24">
        <w:r w:rsidR="6333ACD1" w:rsidRPr="39D26BD5">
          <w:rPr>
            <w:rStyle w:val="Hyperlink"/>
            <w:rFonts w:asciiTheme="minorHAnsi" w:hAnsiTheme="minorHAnsi" w:cstheme="minorBidi"/>
            <w:b/>
            <w:bCs/>
            <w:sz w:val="22"/>
            <w:szCs w:val="22"/>
          </w:rPr>
          <w:t>National Rural Water Association (NRWA)</w:t>
        </w:r>
        <w:r w:rsidR="00F936C5">
          <w:rPr>
            <w:rStyle w:val="Hyperlink"/>
            <w:rFonts w:asciiTheme="minorHAnsi" w:hAnsiTheme="minorHAnsi" w:cstheme="minorBidi"/>
            <w:b/>
            <w:bCs/>
            <w:sz w:val="22"/>
            <w:szCs w:val="22"/>
          </w:rPr>
          <w:t>:</w:t>
        </w:r>
        <w:r w:rsidR="6333ACD1" w:rsidRPr="39D26BD5">
          <w:rPr>
            <w:rStyle w:val="Hyperlink"/>
            <w:rFonts w:asciiTheme="minorHAnsi" w:hAnsiTheme="minorHAnsi" w:cstheme="minorBidi"/>
            <w:b/>
            <w:bCs/>
            <w:sz w:val="22"/>
            <w:szCs w:val="22"/>
          </w:rPr>
          <w:t> </w:t>
        </w:r>
      </w:hyperlink>
      <w:r w:rsidR="4807D4EC" w:rsidRPr="39D26BD5">
        <w:rPr>
          <w:rStyle w:val="eop"/>
          <w:rFonts w:asciiTheme="minorHAnsi" w:hAnsiTheme="minorHAnsi" w:cstheme="minorBidi"/>
          <w:sz w:val="22"/>
          <w:szCs w:val="22"/>
        </w:rPr>
        <w:t>To</w:t>
      </w:r>
      <w:r w:rsidR="1E54C429" w:rsidRPr="39D26BD5">
        <w:rPr>
          <w:rStyle w:val="eop"/>
          <w:rFonts w:asciiTheme="minorHAnsi" w:hAnsiTheme="minorHAnsi" w:cstheme="minorBidi"/>
          <w:sz w:val="22"/>
          <w:szCs w:val="22"/>
        </w:rPr>
        <w:t xml:space="preserve"> strengthen State Associations</w:t>
      </w:r>
      <w:r w:rsidR="2BD0726E" w:rsidRPr="39D26BD5">
        <w:rPr>
          <w:rStyle w:val="eop"/>
          <w:rFonts w:asciiTheme="minorHAnsi" w:hAnsiTheme="minorHAnsi" w:cstheme="minorBidi"/>
          <w:sz w:val="22"/>
          <w:szCs w:val="22"/>
        </w:rPr>
        <w:t xml:space="preserve"> and support efforts to </w:t>
      </w:r>
      <w:r w:rsidR="36811EED" w:rsidRPr="39D26BD5">
        <w:rPr>
          <w:rStyle w:val="eop"/>
          <w:rFonts w:asciiTheme="minorHAnsi" w:hAnsiTheme="minorHAnsi" w:cstheme="minorBidi"/>
          <w:sz w:val="22"/>
          <w:szCs w:val="22"/>
        </w:rPr>
        <w:t>ensure rural communities have access to s</w:t>
      </w:r>
      <w:r w:rsidR="1E54C429" w:rsidRPr="39D26BD5">
        <w:rPr>
          <w:rStyle w:val="eop"/>
          <w:rFonts w:asciiTheme="minorHAnsi" w:hAnsiTheme="minorHAnsi" w:cstheme="minorBidi"/>
          <w:sz w:val="22"/>
          <w:szCs w:val="22"/>
        </w:rPr>
        <w:t>afe drinking water and clean wastewater treatment</w:t>
      </w:r>
      <w:r w:rsidR="014179D9" w:rsidRPr="39D26BD5">
        <w:rPr>
          <w:rStyle w:val="eop"/>
          <w:rFonts w:asciiTheme="minorHAnsi" w:hAnsiTheme="minorHAnsi" w:cstheme="minorBidi"/>
          <w:sz w:val="22"/>
          <w:szCs w:val="22"/>
        </w:rPr>
        <w:t>.</w:t>
      </w:r>
    </w:p>
    <w:p w14:paraId="64BC0578" w14:textId="26D71AFB"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6" behindDoc="0" locked="0" layoutInCell="1" allowOverlap="1" wp14:anchorId="2778EA4E" wp14:editId="40B66686">
                <wp:simplePos x="0" y="0"/>
                <wp:positionH relativeFrom="margin">
                  <wp:align>left</wp:align>
                </wp:positionH>
                <wp:positionV relativeFrom="paragraph">
                  <wp:posOffset>85725</wp:posOffset>
                </wp:positionV>
                <wp:extent cx="6819900" cy="9525"/>
                <wp:effectExtent l="0" t="0" r="19050" b="28575"/>
                <wp:wrapNone/>
                <wp:docPr id="1008383503" name="Straight Connector 1008383503"/>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6984C" id="Straight Connector 1008383503" o:spid="_x0000_s1026" style="position:absolute;flip:y;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" strokecolor="#70ad47" strokeweight="1.5pt">
                <v:stroke joinstyle="miter"/>
                <w10:wrap anchorx="margin"/>
              </v:line>
            </w:pict>
          </mc:Fallback>
        </mc:AlternateContent>
      </w:r>
    </w:p>
    <w:p w14:paraId="03D443B5" w14:textId="075E7DC4" w:rsidR="00E812F1" w:rsidRPr="007745AE" w:rsidRDefault="00087C46" w:rsidP="783747A3">
      <w:pPr>
        <w:pStyle w:val="paragraph"/>
        <w:spacing w:before="0" w:beforeAutospacing="0" w:after="0" w:afterAutospacing="0"/>
        <w:textAlignment w:val="baseline"/>
        <w:rPr>
          <w:rStyle w:val="normaltextrun"/>
          <w:rFonts w:asciiTheme="minorHAnsi" w:hAnsiTheme="minorHAnsi" w:cstheme="minorBidi"/>
          <w:sz w:val="22"/>
          <w:szCs w:val="22"/>
        </w:rPr>
      </w:pPr>
      <w:hyperlink r:id="rId25">
        <w:r w:rsidR="171C0B63" w:rsidRPr="783747A3">
          <w:rPr>
            <w:rStyle w:val="Hyperlink"/>
            <w:rFonts w:asciiTheme="minorHAnsi" w:hAnsiTheme="minorHAnsi" w:cstheme="minorBidi"/>
            <w:b/>
            <w:bCs/>
            <w:sz w:val="22"/>
            <w:szCs w:val="22"/>
          </w:rPr>
          <w:t>NSF</w:t>
        </w:r>
      </w:hyperlink>
      <w:r w:rsidR="000929F0">
        <w:rPr>
          <w:rStyle w:val="Hyperlink"/>
          <w:rFonts w:asciiTheme="minorHAnsi" w:hAnsiTheme="minorHAnsi" w:cstheme="minorBidi"/>
          <w:b/>
          <w:bCs/>
          <w:sz w:val="22"/>
          <w:szCs w:val="22"/>
        </w:rPr>
        <w:t>:</w:t>
      </w:r>
      <w:r w:rsidR="7123C9FC" w:rsidRPr="783747A3">
        <w:rPr>
          <w:rStyle w:val="normaltextrun"/>
          <w:rFonts w:asciiTheme="minorHAnsi" w:hAnsiTheme="minorHAnsi" w:cstheme="minorBidi"/>
          <w:b/>
          <w:bCs/>
          <w:sz w:val="22"/>
          <w:szCs w:val="22"/>
        </w:rPr>
        <w:t xml:space="preserve"> </w:t>
      </w:r>
      <w:r w:rsidR="75EAA26C" w:rsidRPr="783747A3">
        <w:rPr>
          <w:rStyle w:val="normaltextrun"/>
          <w:rFonts w:asciiTheme="minorHAnsi" w:hAnsiTheme="minorHAnsi" w:cstheme="minorBidi"/>
          <w:sz w:val="22"/>
          <w:szCs w:val="22"/>
        </w:rPr>
        <w:t>To improve human and planet health through the development of public health standards and services that help protect the world’s food, water, consumer products and environment.</w:t>
      </w:r>
    </w:p>
    <w:p w14:paraId="1C6F1CC8" w14:textId="5EDCA1CE" w:rsidR="005E6015" w:rsidRPr="00583A04" w:rsidRDefault="005019EE" w:rsidP="57E7FA5A">
      <w:pPr>
        <w:pStyle w:val="paragraph"/>
        <w:spacing w:before="0" w:beforeAutospacing="0" w:after="0" w:afterAutospacing="0"/>
        <w:textAlignment w:val="baseline"/>
        <w:rPr>
          <w:rStyle w:val="eop"/>
          <w:rFonts w:asciiTheme="minorHAnsi" w:hAnsiTheme="minorHAnsi" w:cstheme="minorBidi"/>
          <w:sz w:val="22"/>
          <w:szCs w:val="22"/>
        </w:rPr>
      </w:pPr>
      <w:r>
        <w:rPr>
          <w:noProof/>
        </w:rPr>
        <mc:AlternateContent>
          <mc:Choice Requires="wps">
            <w:drawing>
              <wp:inline distT="0" distB="0" distL="114300" distR="114300" wp14:anchorId="76A51DB4" wp14:editId="1ACFEEE6">
                <wp:extent cx="6819900" cy="9525"/>
                <wp:effectExtent l="0" t="0" r="19050" b="28575"/>
                <wp:docPr id="1986712902" name="Straight Connector 889630895"/>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inline>
            </w:drawing>
          </mc:Choice>
          <mc:Fallback>
            <w:pict>
              <v:line w14:anchorId="27D0654C" id="Straight Connector 889630895" o:spid="_x0000_s1026" style="flip:y;visibility:visible;mso-wrap-style:square;mso-left-percent:-10001;mso-top-percent:-10001;mso-position-horizontal:absolute;mso-position-horizontal-relative:char;mso-position-vertical:absolute;mso-position-vertical-relative:line;mso-left-percent:-10001;mso-top-percent:-10001" from="0,0"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" strokecolor="#70ad47" strokeweight="1.5pt">
                <v:stroke joinstyle="miter"/>
                <w10:anchorlock/>
              </v:line>
            </w:pict>
          </mc:Fallback>
        </mc:AlternateContent>
      </w:r>
      <w:hyperlink r:id="rId26">
        <w:r w:rsidR="171C0B63" w:rsidRPr="57E7FA5A">
          <w:rPr>
            <w:rStyle w:val="Hyperlink"/>
            <w:rFonts w:asciiTheme="minorHAnsi" w:hAnsiTheme="minorHAnsi" w:cstheme="minorBidi"/>
            <w:b/>
            <w:bCs/>
            <w:sz w:val="22"/>
            <w:szCs w:val="22"/>
          </w:rPr>
          <w:t>Ocean Sewage Alliance (OSA)</w:t>
        </w:r>
        <w:r w:rsidR="00F936C5">
          <w:rPr>
            <w:rStyle w:val="Hyperlink"/>
            <w:rFonts w:asciiTheme="minorHAnsi" w:hAnsiTheme="minorHAnsi" w:cstheme="minorBidi"/>
            <w:b/>
            <w:bCs/>
            <w:sz w:val="22"/>
            <w:szCs w:val="22"/>
          </w:rPr>
          <w:t>:</w:t>
        </w:r>
        <w:r w:rsidR="171C0B63" w:rsidRPr="57E7FA5A">
          <w:rPr>
            <w:rStyle w:val="Hyperlink"/>
            <w:rFonts w:asciiTheme="minorHAnsi" w:hAnsiTheme="minorHAnsi" w:cstheme="minorBidi"/>
            <w:b/>
            <w:bCs/>
            <w:sz w:val="22"/>
            <w:szCs w:val="22"/>
          </w:rPr>
          <w:t> </w:t>
        </w:r>
      </w:hyperlink>
      <w:r w:rsidR="25D84404" w:rsidRPr="57E7FA5A">
        <w:rPr>
          <w:rStyle w:val="Hyperlink"/>
          <w:rFonts w:asciiTheme="minorHAnsi" w:hAnsiTheme="minorHAnsi" w:cstheme="minorBidi"/>
          <w:color w:val="auto"/>
          <w:sz w:val="22"/>
          <w:szCs w:val="22"/>
          <w:u w:val="none"/>
        </w:rPr>
        <w:t>The mission of the Ocean Sewage Alliance is to eliminate sewage and wastewater pollution from our ocean and waterways, advancing equitable and holistic actions that benefit people and nature.</w:t>
      </w:r>
    </w:p>
    <w:p w14:paraId="0608A2C2" w14:textId="48ECB2BC"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7" behindDoc="0" locked="0" layoutInCell="1" allowOverlap="1" wp14:anchorId="6DF33D43" wp14:editId="5FBC5636">
                <wp:simplePos x="0" y="0"/>
                <wp:positionH relativeFrom="margin">
                  <wp:align>left</wp:align>
                </wp:positionH>
                <wp:positionV relativeFrom="paragraph">
                  <wp:posOffset>104140</wp:posOffset>
                </wp:positionV>
                <wp:extent cx="6819900" cy="9525"/>
                <wp:effectExtent l="0" t="0" r="19050" b="28575"/>
                <wp:wrapNone/>
                <wp:docPr id="120323614" name="Straight Connector 120323614"/>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FA6F09" id="Straight Connector 120323614" o:spid="_x0000_s1026" style="position:absolute;flip:y;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53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" strokecolor="#70ad47" strokeweight="1.5pt">
                <v:stroke joinstyle="miter"/>
                <w10:wrap anchorx="margin"/>
              </v:line>
            </w:pict>
          </mc:Fallback>
        </mc:AlternateContent>
      </w:r>
    </w:p>
    <w:p w14:paraId="6DAFF31B" w14:textId="3CAC87D6"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sz w:val="22"/>
          <w:szCs w:val="22"/>
        </w:rPr>
      </w:pPr>
      <w:hyperlink r:id="rId27">
        <w:r w:rsidR="6333ACD1" w:rsidRPr="39D26BD5">
          <w:rPr>
            <w:rStyle w:val="Hyperlink"/>
            <w:rFonts w:asciiTheme="minorHAnsi" w:hAnsiTheme="minorHAnsi" w:cstheme="minorBidi"/>
            <w:b/>
            <w:bCs/>
            <w:sz w:val="22"/>
            <w:szCs w:val="22"/>
          </w:rPr>
          <w:t>Rural Community Assistance Partnership (RCAP)</w:t>
        </w:r>
        <w:r w:rsidR="00F936C5">
          <w:rPr>
            <w:rStyle w:val="Hyperlink"/>
            <w:rFonts w:asciiTheme="minorHAnsi" w:hAnsiTheme="minorHAnsi" w:cstheme="minorBidi"/>
            <w:b/>
            <w:bCs/>
            <w:sz w:val="22"/>
            <w:szCs w:val="22"/>
          </w:rPr>
          <w:t>:</w:t>
        </w:r>
        <w:r w:rsidR="6333ACD1" w:rsidRPr="39D26BD5">
          <w:rPr>
            <w:rStyle w:val="Hyperlink"/>
            <w:rFonts w:asciiTheme="minorHAnsi" w:hAnsiTheme="minorHAnsi" w:cstheme="minorBidi"/>
            <w:b/>
            <w:bCs/>
            <w:sz w:val="22"/>
            <w:szCs w:val="22"/>
          </w:rPr>
          <w:t> </w:t>
        </w:r>
      </w:hyperlink>
      <w:r w:rsidR="59FDC370" w:rsidRPr="39D26BD5">
        <w:rPr>
          <w:rStyle w:val="eop"/>
          <w:rFonts w:asciiTheme="minorHAnsi" w:hAnsiTheme="minorHAnsi" w:cstheme="minorBidi"/>
          <w:sz w:val="22"/>
          <w:szCs w:val="22"/>
        </w:rPr>
        <w:t>To</w:t>
      </w:r>
      <w:r w:rsidR="2AD9AA1F" w:rsidRPr="39D26BD5">
        <w:rPr>
          <w:rStyle w:val="eop"/>
          <w:rFonts w:asciiTheme="minorHAnsi" w:hAnsiTheme="minorHAnsi" w:cstheme="minorBidi"/>
          <w:sz w:val="22"/>
          <w:szCs w:val="22"/>
        </w:rPr>
        <w:t xml:space="preserve"> elevate rural voices and build local capacity to improve quality of life, starting at the tap.</w:t>
      </w:r>
    </w:p>
    <w:p w14:paraId="59FDB4E5" w14:textId="5F37C9BC"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8" behindDoc="0" locked="0" layoutInCell="1" allowOverlap="1" wp14:anchorId="6DC66E35" wp14:editId="5869F61C">
                <wp:simplePos x="0" y="0"/>
                <wp:positionH relativeFrom="margin">
                  <wp:align>left</wp:align>
                </wp:positionH>
                <wp:positionV relativeFrom="paragraph">
                  <wp:posOffset>76200</wp:posOffset>
                </wp:positionV>
                <wp:extent cx="6819900" cy="9525"/>
                <wp:effectExtent l="0" t="0" r="19050" b="28575"/>
                <wp:wrapNone/>
                <wp:docPr id="439051944" name="Straight Connector 439051944"/>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AF340" id="Straight Connector 439051944" o:spid="_x0000_s1026" style="position:absolute;flip:y;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3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" strokecolor="#70ad47" strokeweight="1.5pt">
                <v:stroke joinstyle="miter"/>
                <w10:wrap anchorx="margin"/>
              </v:line>
            </w:pict>
          </mc:Fallback>
        </mc:AlternateContent>
      </w:r>
    </w:p>
    <w:p w14:paraId="120E3378" w14:textId="75AB035A"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b/>
          <w:bCs/>
          <w:sz w:val="22"/>
          <w:szCs w:val="22"/>
        </w:rPr>
      </w:pPr>
      <w:hyperlink r:id="rId28">
        <w:r w:rsidR="6333ACD1" w:rsidRPr="39D26BD5">
          <w:rPr>
            <w:rStyle w:val="Hyperlink"/>
            <w:rFonts w:asciiTheme="minorHAnsi" w:hAnsiTheme="minorHAnsi" w:cstheme="minorBidi"/>
            <w:b/>
            <w:bCs/>
            <w:sz w:val="22"/>
            <w:szCs w:val="22"/>
          </w:rPr>
          <w:t>State Onsite Regulators Association (SORA)</w:t>
        </w:r>
        <w:r w:rsidR="00F936C5">
          <w:rPr>
            <w:rStyle w:val="Hyperlink"/>
            <w:rFonts w:asciiTheme="minorHAnsi" w:hAnsiTheme="minorHAnsi" w:cstheme="minorBidi"/>
            <w:b/>
            <w:bCs/>
            <w:sz w:val="22"/>
            <w:szCs w:val="22"/>
          </w:rPr>
          <w:t>:</w:t>
        </w:r>
        <w:r w:rsidR="6333ACD1" w:rsidRPr="39D26BD5">
          <w:rPr>
            <w:rStyle w:val="Hyperlink"/>
            <w:rFonts w:asciiTheme="minorHAnsi" w:hAnsiTheme="minorHAnsi" w:cstheme="minorBidi"/>
            <w:b/>
            <w:bCs/>
            <w:sz w:val="22"/>
            <w:szCs w:val="22"/>
          </w:rPr>
          <w:t> </w:t>
        </w:r>
      </w:hyperlink>
      <w:r w:rsidR="59FDC370" w:rsidRPr="39D26BD5">
        <w:rPr>
          <w:rStyle w:val="eop"/>
          <w:rFonts w:asciiTheme="minorHAnsi" w:hAnsiTheme="minorHAnsi" w:cstheme="minorBidi"/>
          <w:sz w:val="22"/>
          <w:szCs w:val="22"/>
        </w:rPr>
        <w:t>To</w:t>
      </w:r>
      <w:r w:rsidR="4D70F40D" w:rsidRPr="39D26BD5">
        <w:rPr>
          <w:rStyle w:val="eop"/>
          <w:rFonts w:asciiTheme="minorHAnsi" w:hAnsiTheme="minorHAnsi" w:cstheme="minorBidi"/>
          <w:sz w:val="22"/>
          <w:szCs w:val="22"/>
        </w:rPr>
        <w:t xml:space="preserve"> advance the field of knowledge and practice of those who regulate onsite wastewater programs</w:t>
      </w:r>
      <w:r w:rsidR="60D7EA0E" w:rsidRPr="39D26BD5">
        <w:rPr>
          <w:rStyle w:val="eop"/>
          <w:rFonts w:asciiTheme="minorHAnsi" w:hAnsiTheme="minorHAnsi" w:cstheme="minorBidi"/>
          <w:sz w:val="22"/>
          <w:szCs w:val="22"/>
        </w:rPr>
        <w:t>.</w:t>
      </w:r>
    </w:p>
    <w:p w14:paraId="27843F3C" w14:textId="3C00C1C0"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59" behindDoc="0" locked="0" layoutInCell="1" allowOverlap="1" wp14:anchorId="2C4BF36C" wp14:editId="6EAD5516">
                <wp:simplePos x="0" y="0"/>
                <wp:positionH relativeFrom="margin">
                  <wp:align>left</wp:align>
                </wp:positionH>
                <wp:positionV relativeFrom="paragraph">
                  <wp:posOffset>75565</wp:posOffset>
                </wp:positionV>
                <wp:extent cx="6819900" cy="9525"/>
                <wp:effectExtent l="0" t="0" r="19050" b="28575"/>
                <wp:wrapNone/>
                <wp:docPr id="764311683" name="Straight Connector 764311683"/>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B974E" id="Straight Connector 764311683" o:spid="_x0000_s1026" style="position:absolute;flip:y;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53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" strokecolor="#70ad47" strokeweight="1.5pt">
                <v:stroke joinstyle="miter"/>
                <w10:wrap anchorx="margin"/>
              </v:line>
            </w:pict>
          </mc:Fallback>
        </mc:AlternateContent>
      </w:r>
    </w:p>
    <w:p w14:paraId="45D9425C" w14:textId="18F2D6EC" w:rsidR="005E6015" w:rsidRPr="007745AE" w:rsidRDefault="00087C46" w:rsidP="39D26BD5">
      <w:pPr>
        <w:pStyle w:val="paragraph"/>
        <w:spacing w:before="0" w:beforeAutospacing="0" w:after="0" w:afterAutospacing="0"/>
        <w:textAlignment w:val="baseline"/>
        <w:rPr>
          <w:rStyle w:val="eop"/>
          <w:rFonts w:asciiTheme="minorHAnsi" w:hAnsiTheme="minorHAnsi" w:cstheme="minorBidi"/>
          <w:sz w:val="22"/>
          <w:szCs w:val="22"/>
        </w:rPr>
      </w:pPr>
      <w:hyperlink r:id="rId29">
        <w:r w:rsidR="6333ACD1" w:rsidRPr="39D26BD5">
          <w:rPr>
            <w:rStyle w:val="Hyperlink"/>
            <w:rFonts w:asciiTheme="minorHAnsi" w:hAnsiTheme="minorHAnsi" w:cstheme="minorBidi"/>
            <w:b/>
            <w:bCs/>
            <w:sz w:val="22"/>
            <w:szCs w:val="22"/>
          </w:rPr>
          <w:t>U.S. Water Alliance</w:t>
        </w:r>
        <w:r w:rsidR="00F936C5">
          <w:rPr>
            <w:rStyle w:val="Hyperlink"/>
            <w:rFonts w:asciiTheme="minorHAnsi" w:hAnsiTheme="minorHAnsi" w:cstheme="minorBidi"/>
            <w:b/>
            <w:bCs/>
            <w:sz w:val="22"/>
            <w:szCs w:val="22"/>
          </w:rPr>
          <w:t>:</w:t>
        </w:r>
        <w:r w:rsidR="6333ACD1" w:rsidRPr="39D26BD5">
          <w:rPr>
            <w:rStyle w:val="Hyperlink"/>
            <w:rFonts w:asciiTheme="minorHAnsi" w:hAnsiTheme="minorHAnsi" w:cstheme="minorBidi"/>
            <w:b/>
            <w:bCs/>
            <w:sz w:val="22"/>
            <w:szCs w:val="22"/>
          </w:rPr>
          <w:t> </w:t>
        </w:r>
      </w:hyperlink>
      <w:r w:rsidR="59FDC370" w:rsidRPr="39D26BD5">
        <w:rPr>
          <w:rStyle w:val="eop"/>
          <w:rFonts w:asciiTheme="minorHAnsi" w:hAnsiTheme="minorHAnsi" w:cstheme="minorBidi"/>
          <w:sz w:val="22"/>
          <w:szCs w:val="22"/>
        </w:rPr>
        <w:t>To</w:t>
      </w:r>
      <w:r w:rsidR="2FCF5525" w:rsidRPr="39D26BD5">
        <w:rPr>
          <w:rStyle w:val="eop"/>
          <w:rFonts w:asciiTheme="minorHAnsi" w:hAnsiTheme="minorHAnsi" w:cstheme="minorBidi"/>
          <w:sz w:val="22"/>
          <w:szCs w:val="22"/>
        </w:rPr>
        <w:t xml:space="preserve"> inspire and sustain a diverse movement to advance transformative solutions to pressing water challenges so communities can </w:t>
      </w:r>
      <w:r w:rsidR="00F936C5" w:rsidRPr="39D26BD5">
        <w:rPr>
          <w:rStyle w:val="eop"/>
          <w:rFonts w:asciiTheme="minorHAnsi" w:hAnsiTheme="minorHAnsi" w:cstheme="minorBidi"/>
          <w:sz w:val="22"/>
          <w:szCs w:val="22"/>
        </w:rPr>
        <w:t>thrive.</w:t>
      </w:r>
    </w:p>
    <w:p w14:paraId="3F7D8280" w14:textId="51A957FF" w:rsidR="00E812F1"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60" behindDoc="0" locked="0" layoutInCell="1" allowOverlap="1" wp14:anchorId="2035761F" wp14:editId="09F06E7A">
                <wp:simplePos x="0" y="0"/>
                <wp:positionH relativeFrom="margin">
                  <wp:align>left</wp:align>
                </wp:positionH>
                <wp:positionV relativeFrom="paragraph">
                  <wp:posOffset>66040</wp:posOffset>
                </wp:positionV>
                <wp:extent cx="6819900" cy="9525"/>
                <wp:effectExtent l="0" t="0" r="19050" b="28575"/>
                <wp:wrapNone/>
                <wp:docPr id="172909676" name="Straight Connector 172909676"/>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C6B70" id="Straight Connector 172909676" o:spid="_x0000_s1026" style="position:absolute;flip:y;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pt" to="53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" strokecolor="#70ad47" strokeweight="1.5pt">
                <v:stroke joinstyle="miter"/>
                <w10:wrap anchorx="margin"/>
              </v:line>
            </w:pict>
          </mc:Fallback>
        </mc:AlternateContent>
      </w:r>
    </w:p>
    <w:p w14:paraId="347537AE" w14:textId="5EFDF763" w:rsidR="00E812F1" w:rsidRPr="007745AE" w:rsidRDefault="00087C46" w:rsidP="39D26BD5">
      <w:pPr>
        <w:pStyle w:val="paragraph"/>
        <w:spacing w:before="0" w:beforeAutospacing="0" w:after="0" w:afterAutospacing="0"/>
        <w:textAlignment w:val="baseline"/>
        <w:rPr>
          <w:rStyle w:val="normaltextrun"/>
          <w:rFonts w:asciiTheme="minorHAnsi" w:hAnsiTheme="minorHAnsi" w:cstheme="minorBidi"/>
          <w:sz w:val="22"/>
          <w:szCs w:val="22"/>
        </w:rPr>
      </w:pPr>
      <w:hyperlink r:id="rId30">
        <w:r w:rsidR="6333ACD1" w:rsidRPr="39D26BD5">
          <w:rPr>
            <w:rStyle w:val="Hyperlink"/>
            <w:rFonts w:asciiTheme="minorHAnsi" w:eastAsia="Calibri" w:hAnsiTheme="minorHAnsi" w:cstheme="minorBidi"/>
            <w:b/>
            <w:bCs/>
            <w:sz w:val="22"/>
            <w:szCs w:val="22"/>
          </w:rPr>
          <w:t>United States Department of Agriculture Rural Development (USDA-RD)</w:t>
        </w:r>
        <w:r w:rsidR="020426C4" w:rsidRPr="39D26BD5">
          <w:rPr>
            <w:rStyle w:val="Hyperlink"/>
            <w:rFonts w:asciiTheme="minorHAnsi" w:eastAsia="Calibri" w:hAnsiTheme="minorHAnsi" w:cstheme="minorBidi"/>
            <w:b/>
            <w:bCs/>
            <w:sz w:val="22"/>
            <w:szCs w:val="22"/>
          </w:rPr>
          <w:t>:</w:t>
        </w:r>
      </w:hyperlink>
      <w:r w:rsidR="020426C4" w:rsidRPr="39D26BD5">
        <w:rPr>
          <w:rFonts w:ascii="Calibri" w:eastAsia="Calibri" w:hAnsi="Calibri" w:cs="Calibri"/>
          <w:sz w:val="22"/>
          <w:szCs w:val="22"/>
        </w:rPr>
        <w:t xml:space="preserve"> </w:t>
      </w:r>
      <w:r w:rsidR="7B310810" w:rsidRPr="39D26BD5">
        <w:rPr>
          <w:rStyle w:val="normaltextrun"/>
          <w:rFonts w:asciiTheme="minorHAnsi" w:eastAsia="Calibri" w:hAnsiTheme="minorHAnsi" w:cstheme="minorBidi"/>
          <w:sz w:val="22"/>
          <w:szCs w:val="22"/>
        </w:rPr>
        <w:t xml:space="preserve"> </w:t>
      </w:r>
      <w:r w:rsidR="246E2EC7" w:rsidRPr="39D26BD5">
        <w:rPr>
          <w:rFonts w:asciiTheme="minorHAnsi" w:hAnsiTheme="minorHAnsi" w:cstheme="minorBidi"/>
          <w:sz w:val="22"/>
          <w:szCs w:val="22"/>
        </w:rPr>
        <w:t>U.S. Department of Agriculture Rural Development (RD), under the leadership of the Biden-Harris Administration, champions the economic prosperity, sustainability, and health of rural families and their communities. Leveraging partnerships and federal resources targeting water and wastewater infrastructure throughout rural America is a key part of this work.</w:t>
      </w:r>
    </w:p>
    <w:p w14:paraId="004D6639" w14:textId="67CAEDF9" w:rsidR="009A4626" w:rsidRPr="007745AE" w:rsidRDefault="00524C48" w:rsidP="39D26BD5">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HAnsi"/>
          <w:b/>
          <w:bCs/>
          <w:noProof/>
          <w:sz w:val="20"/>
          <w:szCs w:val="20"/>
        </w:rPr>
        <mc:AlternateContent>
          <mc:Choice Requires="wps">
            <w:drawing>
              <wp:anchor distT="0" distB="0" distL="114300" distR="114300" simplePos="0" relativeHeight="251658261" behindDoc="0" locked="0" layoutInCell="1" allowOverlap="1" wp14:anchorId="6F185760" wp14:editId="2A6E2679">
                <wp:simplePos x="0" y="0"/>
                <wp:positionH relativeFrom="margin">
                  <wp:align>left</wp:align>
                </wp:positionH>
                <wp:positionV relativeFrom="paragraph">
                  <wp:posOffset>85090</wp:posOffset>
                </wp:positionV>
                <wp:extent cx="6819900" cy="9525"/>
                <wp:effectExtent l="0" t="0" r="19050" b="28575"/>
                <wp:wrapNone/>
                <wp:docPr id="1455827626" name="Straight Connector 1455827626"/>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8896D2" id="Straight Connector 1455827626" o:spid="_x0000_s1026" style="position:absolute;flip:y;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53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" strokecolor="#70ad47" strokeweight="1.5pt">
                <v:stroke joinstyle="miter"/>
                <w10:wrap anchorx="margin"/>
              </v:line>
            </w:pict>
          </mc:Fallback>
        </mc:AlternateContent>
      </w:r>
    </w:p>
    <w:p w14:paraId="6A627E6A" w14:textId="372BD834" w:rsidR="04AB7BE7" w:rsidRPr="007745AE" w:rsidRDefault="00087C46" w:rsidP="39D26BD5">
      <w:pPr>
        <w:pStyle w:val="paragraph"/>
        <w:spacing w:before="0" w:beforeAutospacing="0" w:after="0" w:afterAutospacing="0"/>
        <w:textAlignment w:val="baseline"/>
        <w:rPr>
          <w:rStyle w:val="eop"/>
          <w:rFonts w:asciiTheme="minorHAnsi" w:hAnsiTheme="minorHAnsi" w:cstheme="minorBidi"/>
          <w:sz w:val="22"/>
          <w:szCs w:val="22"/>
        </w:rPr>
      </w:pPr>
      <w:hyperlink r:id="rId31">
        <w:r w:rsidR="6333ACD1" w:rsidRPr="39D26BD5">
          <w:rPr>
            <w:rStyle w:val="Hyperlink"/>
            <w:rFonts w:asciiTheme="minorHAnsi" w:hAnsiTheme="minorHAnsi" w:cstheme="minorBidi"/>
            <w:b/>
            <w:bCs/>
            <w:sz w:val="22"/>
            <w:szCs w:val="22"/>
          </w:rPr>
          <w:t>Water Environment Federation (WEF)</w:t>
        </w:r>
        <w:r w:rsidR="00F936C5">
          <w:rPr>
            <w:rStyle w:val="Hyperlink"/>
            <w:rFonts w:asciiTheme="minorHAnsi" w:hAnsiTheme="minorHAnsi" w:cstheme="minorBidi"/>
            <w:b/>
            <w:bCs/>
            <w:sz w:val="22"/>
            <w:szCs w:val="22"/>
          </w:rPr>
          <w:t>:</w:t>
        </w:r>
        <w:r w:rsidR="6333ACD1" w:rsidRPr="39D26BD5">
          <w:rPr>
            <w:rStyle w:val="Hyperlink"/>
            <w:rFonts w:asciiTheme="minorHAnsi" w:hAnsiTheme="minorHAnsi" w:cstheme="minorBidi"/>
            <w:b/>
            <w:bCs/>
            <w:sz w:val="22"/>
            <w:szCs w:val="22"/>
          </w:rPr>
          <w:t> </w:t>
        </w:r>
      </w:hyperlink>
      <w:r w:rsidR="3968F4D6" w:rsidRPr="39D26BD5">
        <w:rPr>
          <w:rStyle w:val="eop"/>
          <w:rFonts w:asciiTheme="minorHAnsi" w:hAnsiTheme="minorHAnsi" w:cstheme="minorBidi"/>
          <w:sz w:val="22"/>
          <w:szCs w:val="22"/>
        </w:rPr>
        <w:t xml:space="preserve">WEF </w:t>
      </w:r>
      <w:r w:rsidR="08E3ACDA" w:rsidRPr="39D26BD5">
        <w:rPr>
          <w:rStyle w:val="eop"/>
          <w:rFonts w:asciiTheme="minorHAnsi" w:hAnsiTheme="minorHAnsi" w:cstheme="minorBidi"/>
          <w:sz w:val="22"/>
          <w:szCs w:val="22"/>
        </w:rPr>
        <w:t>provides</w:t>
      </w:r>
      <w:r w:rsidR="4B3F813C" w:rsidRPr="39D26BD5">
        <w:rPr>
          <w:rStyle w:val="eop"/>
          <w:rFonts w:asciiTheme="minorHAnsi" w:hAnsiTheme="minorHAnsi" w:cstheme="minorBidi"/>
          <w:sz w:val="22"/>
          <w:szCs w:val="22"/>
        </w:rPr>
        <w:t xml:space="preserve"> </w:t>
      </w:r>
      <w:r w:rsidR="3968F4D6" w:rsidRPr="39D26BD5">
        <w:rPr>
          <w:rStyle w:val="eop"/>
          <w:rFonts w:asciiTheme="minorHAnsi" w:hAnsiTheme="minorHAnsi" w:cstheme="minorBidi"/>
          <w:sz w:val="22"/>
          <w:szCs w:val="22"/>
        </w:rPr>
        <w:t xml:space="preserve">water quality professionals around the world with the latest in water quality education, </w:t>
      </w:r>
      <w:proofErr w:type="gramStart"/>
      <w:r w:rsidR="3968F4D6" w:rsidRPr="39D26BD5">
        <w:rPr>
          <w:rStyle w:val="eop"/>
          <w:rFonts w:asciiTheme="minorHAnsi" w:hAnsiTheme="minorHAnsi" w:cstheme="minorBidi"/>
          <w:sz w:val="22"/>
          <w:szCs w:val="22"/>
        </w:rPr>
        <w:t>training</w:t>
      </w:r>
      <w:proofErr w:type="gramEnd"/>
      <w:r w:rsidR="3968F4D6" w:rsidRPr="39D26BD5">
        <w:rPr>
          <w:rStyle w:val="eop"/>
          <w:rFonts w:asciiTheme="minorHAnsi" w:hAnsiTheme="minorHAnsi" w:cstheme="minorBidi"/>
          <w:sz w:val="22"/>
          <w:szCs w:val="22"/>
        </w:rPr>
        <w:t xml:space="preserve"> and business opportunitie</w:t>
      </w:r>
      <w:r w:rsidR="08E3ACDA" w:rsidRPr="39D26BD5">
        <w:rPr>
          <w:rStyle w:val="eop"/>
          <w:rFonts w:asciiTheme="minorHAnsi" w:hAnsiTheme="minorHAnsi" w:cstheme="minorBidi"/>
          <w:sz w:val="22"/>
          <w:szCs w:val="22"/>
        </w:rPr>
        <w:t>s.</w:t>
      </w:r>
      <w:r w:rsidR="4F166ECC" w:rsidRPr="39D26BD5">
        <w:rPr>
          <w:rStyle w:val="eop"/>
          <w:rFonts w:asciiTheme="minorHAnsi" w:hAnsiTheme="minorHAnsi" w:cstheme="minorBidi"/>
          <w:sz w:val="22"/>
          <w:szCs w:val="22"/>
        </w:rPr>
        <w:t xml:space="preserve"> </w:t>
      </w:r>
    </w:p>
    <w:p w14:paraId="33C75959" w14:textId="5EC6AB00" w:rsidR="009A4626" w:rsidRPr="007745AE" w:rsidRDefault="00524C48" w:rsidP="39D26BD5">
      <w:pPr>
        <w:pStyle w:val="paragraph"/>
        <w:spacing w:before="0" w:beforeAutospacing="0" w:after="0" w:afterAutospacing="0"/>
        <w:textAlignment w:val="baseline"/>
        <w:rPr>
          <w:rStyle w:val="eop"/>
          <w:rFonts w:asciiTheme="minorHAnsi" w:hAnsiTheme="minorHAnsi" w:cstheme="minorBidi"/>
          <w:b/>
          <w:bCs/>
          <w:sz w:val="22"/>
          <w:szCs w:val="22"/>
        </w:rPr>
      </w:pPr>
      <w:r>
        <w:rPr>
          <w:rFonts w:cstheme="minorHAnsi"/>
          <w:b/>
          <w:bCs/>
          <w:noProof/>
          <w:sz w:val="20"/>
          <w:szCs w:val="20"/>
        </w:rPr>
        <mc:AlternateContent>
          <mc:Choice Requires="wps">
            <w:drawing>
              <wp:anchor distT="0" distB="0" distL="114300" distR="114300" simplePos="0" relativeHeight="251658262" behindDoc="0" locked="0" layoutInCell="1" allowOverlap="1" wp14:anchorId="069AFDF0" wp14:editId="621FDDA9">
                <wp:simplePos x="0" y="0"/>
                <wp:positionH relativeFrom="margin">
                  <wp:align>left</wp:align>
                </wp:positionH>
                <wp:positionV relativeFrom="paragraph">
                  <wp:posOffset>94615</wp:posOffset>
                </wp:positionV>
                <wp:extent cx="6819900" cy="9525"/>
                <wp:effectExtent l="0" t="0" r="19050" b="28575"/>
                <wp:wrapNone/>
                <wp:docPr id="889630895" name="Straight Connector 889630895"/>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36DAAF" id="Straight Connector 889630895" o:spid="_x0000_s1026" style="position:absolute;flip:y;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53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" strokecolor="#70ad47" strokeweight="1.5pt">
                <v:stroke joinstyle="miter"/>
                <w10:wrap anchorx="margin"/>
              </v:line>
            </w:pict>
          </mc:Fallback>
        </mc:AlternateContent>
      </w:r>
    </w:p>
    <w:p w14:paraId="70FC780B" w14:textId="578D91B1" w:rsidR="04AB7BE7" w:rsidRPr="007745AE" w:rsidRDefault="00087C46" w:rsidP="57E7FA5A">
      <w:pPr>
        <w:pStyle w:val="paragraph"/>
        <w:spacing w:before="0" w:beforeAutospacing="0" w:after="0" w:afterAutospacing="0"/>
        <w:textAlignment w:val="baseline"/>
        <w:rPr>
          <w:rStyle w:val="eop"/>
          <w:rFonts w:asciiTheme="minorHAnsi" w:hAnsiTheme="minorHAnsi" w:cstheme="minorBidi"/>
          <w:sz w:val="22"/>
          <w:szCs w:val="22"/>
        </w:rPr>
      </w:pPr>
      <w:hyperlink r:id="rId32">
        <w:r w:rsidR="171C0B63" w:rsidRPr="783747A3">
          <w:rPr>
            <w:rStyle w:val="Hyperlink"/>
            <w:rFonts w:asciiTheme="minorHAnsi" w:hAnsiTheme="minorHAnsi" w:cstheme="minorBidi"/>
            <w:b/>
            <w:bCs/>
            <w:sz w:val="22"/>
            <w:szCs w:val="22"/>
          </w:rPr>
          <w:t>WHO/UNICEF Joint Monitoring Programme for Water Supply, Sanitation and Hygiene (WASH</w:t>
        </w:r>
      </w:hyperlink>
      <w:r w:rsidR="00F936C5">
        <w:rPr>
          <w:rStyle w:val="Hyperlink"/>
          <w:rFonts w:asciiTheme="minorHAnsi" w:hAnsiTheme="minorHAnsi" w:cstheme="minorBidi"/>
          <w:b/>
          <w:bCs/>
          <w:sz w:val="22"/>
          <w:szCs w:val="22"/>
        </w:rPr>
        <w:t>)</w:t>
      </w:r>
      <w:r w:rsidR="00F936C5">
        <w:rPr>
          <w:rStyle w:val="normaltextrun"/>
          <w:rFonts w:asciiTheme="minorHAnsi" w:hAnsiTheme="minorHAnsi" w:cstheme="minorBidi"/>
          <w:sz w:val="22"/>
          <w:szCs w:val="22"/>
        </w:rPr>
        <w:t>:</w:t>
      </w:r>
      <w:r w:rsidR="171C0B63" w:rsidRPr="783747A3">
        <w:rPr>
          <w:rStyle w:val="eop"/>
          <w:rFonts w:asciiTheme="minorHAnsi" w:hAnsiTheme="minorHAnsi" w:cstheme="minorBidi"/>
          <w:sz w:val="22"/>
          <w:szCs w:val="22"/>
        </w:rPr>
        <w:t> </w:t>
      </w:r>
      <w:r w:rsidR="09796EDB" w:rsidRPr="783747A3">
        <w:rPr>
          <w:rStyle w:val="eop"/>
          <w:rFonts w:asciiTheme="minorHAnsi" w:hAnsiTheme="minorHAnsi" w:cstheme="minorBidi"/>
          <w:sz w:val="22"/>
          <w:szCs w:val="22"/>
        </w:rPr>
        <w:t xml:space="preserve">To produce reliable estimates of national, </w:t>
      </w:r>
      <w:proofErr w:type="gramStart"/>
      <w:r w:rsidR="09796EDB" w:rsidRPr="783747A3">
        <w:rPr>
          <w:rStyle w:val="eop"/>
          <w:rFonts w:asciiTheme="minorHAnsi" w:hAnsiTheme="minorHAnsi" w:cstheme="minorBidi"/>
          <w:sz w:val="22"/>
          <w:szCs w:val="22"/>
        </w:rPr>
        <w:t>regional</w:t>
      </w:r>
      <w:proofErr w:type="gramEnd"/>
      <w:r w:rsidR="09796EDB" w:rsidRPr="783747A3">
        <w:rPr>
          <w:rStyle w:val="eop"/>
          <w:rFonts w:asciiTheme="minorHAnsi" w:hAnsiTheme="minorHAnsi" w:cstheme="minorBidi"/>
          <w:sz w:val="22"/>
          <w:szCs w:val="22"/>
        </w:rPr>
        <w:t xml:space="preserve"> and global progress on WASH to inform decision making by government, donor and civil society organizations</w:t>
      </w:r>
      <w:r w:rsidR="448D8E24" w:rsidRPr="783747A3">
        <w:rPr>
          <w:rStyle w:val="eop"/>
          <w:rFonts w:asciiTheme="minorHAnsi" w:hAnsiTheme="minorHAnsi" w:cstheme="minorBidi"/>
          <w:sz w:val="22"/>
          <w:szCs w:val="22"/>
        </w:rPr>
        <w:t>.</w:t>
      </w:r>
    </w:p>
    <w:p w14:paraId="2C078E63" w14:textId="424CAA52" w:rsidR="00076042" w:rsidRPr="007745AE" w:rsidRDefault="00524C48" w:rsidP="57E7FA5A">
      <w:pPr>
        <w:pStyle w:val="paragraph"/>
        <w:spacing w:before="0" w:beforeAutospacing="0" w:after="0" w:afterAutospacing="0"/>
        <w:textAlignment w:val="baseline"/>
        <w:rPr>
          <w:rFonts w:asciiTheme="minorHAnsi" w:hAnsiTheme="minorHAnsi" w:cstheme="minorBidi"/>
          <w:b/>
          <w:bCs/>
          <w:sz w:val="22"/>
          <w:szCs w:val="22"/>
        </w:rPr>
      </w:pPr>
      <w:r>
        <w:rPr>
          <w:noProof/>
        </w:rPr>
        <mc:AlternateContent>
          <mc:Choice Requires="wps">
            <w:drawing>
              <wp:inline distT="0" distB="0" distL="114300" distR="114300" wp14:anchorId="60D2B520" wp14:editId="3D42CEF9">
                <wp:extent cx="6819900" cy="9525"/>
                <wp:effectExtent l="0" t="0" r="19050" b="28575"/>
                <wp:docPr id="838657380" name="Straight Connector 889630895"/>
                <wp:cNvGraphicFramePr/>
                <a:graphic xmlns:a="http://schemas.openxmlformats.org/drawingml/2006/main">
                  <a:graphicData uri="http://schemas.microsoft.com/office/word/2010/wordprocessingShape">
                    <wps:wsp>
                      <wps:cNvCnPr/>
                      <wps:spPr>
                        <a:xfrm flipV="1">
                          <a:off x="0" y="0"/>
                          <a:ext cx="6819900" cy="9525"/>
                        </a:xfrm>
                        <a:prstGeom prst="line">
                          <a:avLst/>
                        </a:prstGeom>
                        <a:noFill/>
                        <a:ln w="19050" cap="flat" cmpd="sng" algn="ctr">
                          <a:solidFill>
                            <a:srgbClr val="70AD47"/>
                          </a:solidFill>
                          <a:prstDash val="solid"/>
                          <a:miter lim="800000"/>
                        </a:ln>
                        <a:effectLst/>
                      </wps:spPr>
                      <wps:bodyPr/>
                    </wps:wsp>
                  </a:graphicData>
                </a:graphic>
              </wp:inline>
            </w:drawing>
          </mc:Choice>
          <mc:Fallback>
            <w:pict>
              <v:line w14:anchorId="0A26182C" id="Straight Connector 889630895" o:spid="_x0000_s1026" style="flip:y;visibility:visible;mso-wrap-style:square;mso-left-percent:-10001;mso-top-percent:-10001;mso-position-horizontal:absolute;mso-position-horizontal-relative:char;mso-position-vertical:absolute;mso-position-vertical-relative:line;mso-left-percent:-10001;mso-top-percent:-10001" from="0,0"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" strokecolor="#70ad47" strokeweight="1.5pt">
                <v:stroke joinstyle="miter"/>
                <w10:anchorlock/>
              </v:line>
            </w:pict>
          </mc:Fallback>
        </mc:AlternateContent>
      </w:r>
      <w:hyperlink r:id="rId33" w:history="1">
        <w:r w:rsidR="171C0B63" w:rsidRPr="57E7FA5A">
          <w:rPr>
            <w:rStyle w:val="Hyperlink"/>
            <w:rFonts w:asciiTheme="minorHAnsi" w:hAnsiTheme="minorHAnsi" w:cstheme="minorBidi"/>
            <w:b/>
            <w:bCs/>
            <w:sz w:val="22"/>
            <w:szCs w:val="22"/>
          </w:rPr>
          <w:t>The Water Research Foundation (WRF)</w:t>
        </w:r>
        <w:r w:rsidR="00F936C5">
          <w:rPr>
            <w:rStyle w:val="Hyperlink"/>
            <w:rFonts w:asciiTheme="minorHAnsi" w:hAnsiTheme="minorHAnsi" w:cstheme="minorBidi"/>
            <w:b/>
            <w:bCs/>
            <w:sz w:val="22"/>
            <w:szCs w:val="22"/>
          </w:rPr>
          <w:t>:</w:t>
        </w:r>
        <w:r w:rsidR="171C0B63" w:rsidRPr="57E7FA5A">
          <w:rPr>
            <w:rStyle w:val="Hyperlink"/>
            <w:rFonts w:asciiTheme="minorHAnsi" w:hAnsiTheme="minorHAnsi" w:cstheme="minorBidi"/>
            <w:sz w:val="22"/>
            <w:szCs w:val="22"/>
          </w:rPr>
          <w:t> </w:t>
        </w:r>
      </w:hyperlink>
      <w:r w:rsidR="71573CC3" w:rsidRPr="57E7FA5A">
        <w:rPr>
          <w:rStyle w:val="Hyperlink"/>
          <w:rFonts w:asciiTheme="minorHAnsi" w:hAnsiTheme="minorHAnsi" w:cstheme="minorBidi"/>
          <w:color w:val="auto"/>
          <w:sz w:val="22"/>
          <w:szCs w:val="22"/>
          <w:u w:val="none"/>
        </w:rPr>
        <w:t>WRF is the leading research organization advancing the science of all water to meet the evolving needs of its subscribers (drinking water, wastewater, reuse, and stormwater systems) and the water sector</w:t>
      </w:r>
      <w:r w:rsidR="002FD907" w:rsidRPr="57E7FA5A">
        <w:rPr>
          <w:rStyle w:val="Hyperlink"/>
          <w:rFonts w:asciiTheme="minorHAnsi" w:hAnsiTheme="minorHAnsi" w:cstheme="minorBidi"/>
          <w:color w:val="auto"/>
          <w:sz w:val="22"/>
          <w:szCs w:val="22"/>
          <w:u w:val="none"/>
        </w:rPr>
        <w:t>.</w:t>
      </w:r>
    </w:p>
    <w:sectPr w:rsidR="00076042" w:rsidRPr="007745AE" w:rsidSect="009A4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E52"/>
    <w:multiLevelType w:val="multilevel"/>
    <w:tmpl w:val="144C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13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01FC75"/>
    <w:rsid w:val="00002E29"/>
    <w:rsid w:val="00002FE5"/>
    <w:rsid w:val="000378FC"/>
    <w:rsid w:val="00043438"/>
    <w:rsid w:val="00061DFE"/>
    <w:rsid w:val="00076042"/>
    <w:rsid w:val="00084A99"/>
    <w:rsid w:val="00086D0A"/>
    <w:rsid w:val="000929F0"/>
    <w:rsid w:val="000A5B39"/>
    <w:rsid w:val="001012EA"/>
    <w:rsid w:val="00103BEB"/>
    <w:rsid w:val="00114BC5"/>
    <w:rsid w:val="00121F01"/>
    <w:rsid w:val="00131699"/>
    <w:rsid w:val="00141B2C"/>
    <w:rsid w:val="00143817"/>
    <w:rsid w:val="00171E6E"/>
    <w:rsid w:val="001C2B55"/>
    <w:rsid w:val="001D664B"/>
    <w:rsid w:val="001F00A4"/>
    <w:rsid w:val="001F63C2"/>
    <w:rsid w:val="00216AD4"/>
    <w:rsid w:val="002179F4"/>
    <w:rsid w:val="00224E73"/>
    <w:rsid w:val="002252DB"/>
    <w:rsid w:val="00230ADF"/>
    <w:rsid w:val="002313FB"/>
    <w:rsid w:val="00234A14"/>
    <w:rsid w:val="002412E4"/>
    <w:rsid w:val="00254AEF"/>
    <w:rsid w:val="002664ED"/>
    <w:rsid w:val="002750EB"/>
    <w:rsid w:val="002A0181"/>
    <w:rsid w:val="002A1E5E"/>
    <w:rsid w:val="002B4158"/>
    <w:rsid w:val="002B4A68"/>
    <w:rsid w:val="002E0ADB"/>
    <w:rsid w:val="002E5B2F"/>
    <w:rsid w:val="002F45AA"/>
    <w:rsid w:val="002FD907"/>
    <w:rsid w:val="003232DE"/>
    <w:rsid w:val="003315EC"/>
    <w:rsid w:val="00341903"/>
    <w:rsid w:val="003540A4"/>
    <w:rsid w:val="00360FF4"/>
    <w:rsid w:val="00364EA3"/>
    <w:rsid w:val="00367379"/>
    <w:rsid w:val="00380006"/>
    <w:rsid w:val="003A2050"/>
    <w:rsid w:val="003A56DA"/>
    <w:rsid w:val="003B005E"/>
    <w:rsid w:val="003B55E6"/>
    <w:rsid w:val="003D207F"/>
    <w:rsid w:val="003D604E"/>
    <w:rsid w:val="003D7E00"/>
    <w:rsid w:val="003E44B3"/>
    <w:rsid w:val="003E480A"/>
    <w:rsid w:val="003E5901"/>
    <w:rsid w:val="003E6361"/>
    <w:rsid w:val="004025C6"/>
    <w:rsid w:val="004060D5"/>
    <w:rsid w:val="0040753E"/>
    <w:rsid w:val="00415C1D"/>
    <w:rsid w:val="00424975"/>
    <w:rsid w:val="004419FD"/>
    <w:rsid w:val="00455ED8"/>
    <w:rsid w:val="00457900"/>
    <w:rsid w:val="004720A6"/>
    <w:rsid w:val="00480A1F"/>
    <w:rsid w:val="0048751A"/>
    <w:rsid w:val="004903F2"/>
    <w:rsid w:val="004927FC"/>
    <w:rsid w:val="0049476B"/>
    <w:rsid w:val="005019EE"/>
    <w:rsid w:val="00504D67"/>
    <w:rsid w:val="005154B2"/>
    <w:rsid w:val="00524C48"/>
    <w:rsid w:val="005348B4"/>
    <w:rsid w:val="00540624"/>
    <w:rsid w:val="00542C19"/>
    <w:rsid w:val="005514FA"/>
    <w:rsid w:val="00552333"/>
    <w:rsid w:val="00552A57"/>
    <w:rsid w:val="00552B8F"/>
    <w:rsid w:val="00554AD6"/>
    <w:rsid w:val="00560F70"/>
    <w:rsid w:val="005679C7"/>
    <w:rsid w:val="00583A04"/>
    <w:rsid w:val="005941C3"/>
    <w:rsid w:val="005E6015"/>
    <w:rsid w:val="005F38D9"/>
    <w:rsid w:val="0060143C"/>
    <w:rsid w:val="006334D0"/>
    <w:rsid w:val="00645451"/>
    <w:rsid w:val="0065683E"/>
    <w:rsid w:val="00656AA9"/>
    <w:rsid w:val="006715DC"/>
    <w:rsid w:val="00676DB3"/>
    <w:rsid w:val="00686CBC"/>
    <w:rsid w:val="0068780D"/>
    <w:rsid w:val="006909A8"/>
    <w:rsid w:val="006975B5"/>
    <w:rsid w:val="006B1100"/>
    <w:rsid w:val="006B39D8"/>
    <w:rsid w:val="006C0481"/>
    <w:rsid w:val="006C14B6"/>
    <w:rsid w:val="006C32B7"/>
    <w:rsid w:val="006C4CD5"/>
    <w:rsid w:val="006E6743"/>
    <w:rsid w:val="007108AE"/>
    <w:rsid w:val="007145A2"/>
    <w:rsid w:val="00717E7F"/>
    <w:rsid w:val="00732518"/>
    <w:rsid w:val="0073760D"/>
    <w:rsid w:val="00757D28"/>
    <w:rsid w:val="007745AE"/>
    <w:rsid w:val="0078188B"/>
    <w:rsid w:val="00784058"/>
    <w:rsid w:val="007975D2"/>
    <w:rsid w:val="007A0011"/>
    <w:rsid w:val="007D5864"/>
    <w:rsid w:val="007E12D1"/>
    <w:rsid w:val="007F26AB"/>
    <w:rsid w:val="00802604"/>
    <w:rsid w:val="00824D84"/>
    <w:rsid w:val="00826A74"/>
    <w:rsid w:val="008349CE"/>
    <w:rsid w:val="00843A0C"/>
    <w:rsid w:val="00867ED0"/>
    <w:rsid w:val="0087312E"/>
    <w:rsid w:val="00890165"/>
    <w:rsid w:val="008B09D6"/>
    <w:rsid w:val="008B0EEA"/>
    <w:rsid w:val="008C3C3F"/>
    <w:rsid w:val="008C4768"/>
    <w:rsid w:val="008D0B74"/>
    <w:rsid w:val="008D1658"/>
    <w:rsid w:val="008D1954"/>
    <w:rsid w:val="008E5C92"/>
    <w:rsid w:val="008F54E7"/>
    <w:rsid w:val="0090160C"/>
    <w:rsid w:val="009047F3"/>
    <w:rsid w:val="00906EC0"/>
    <w:rsid w:val="00913B4F"/>
    <w:rsid w:val="00913B92"/>
    <w:rsid w:val="009276CF"/>
    <w:rsid w:val="009348E4"/>
    <w:rsid w:val="00942534"/>
    <w:rsid w:val="009457AE"/>
    <w:rsid w:val="00947F2F"/>
    <w:rsid w:val="00955D89"/>
    <w:rsid w:val="00961FAF"/>
    <w:rsid w:val="00976D7D"/>
    <w:rsid w:val="00982B43"/>
    <w:rsid w:val="00985231"/>
    <w:rsid w:val="00987CEA"/>
    <w:rsid w:val="0099225F"/>
    <w:rsid w:val="00997056"/>
    <w:rsid w:val="009A4626"/>
    <w:rsid w:val="009C320F"/>
    <w:rsid w:val="009D15AD"/>
    <w:rsid w:val="009D3A5C"/>
    <w:rsid w:val="009D7DFA"/>
    <w:rsid w:val="009F4F86"/>
    <w:rsid w:val="00A03781"/>
    <w:rsid w:val="00A073DD"/>
    <w:rsid w:val="00A32C21"/>
    <w:rsid w:val="00A33FAE"/>
    <w:rsid w:val="00A35189"/>
    <w:rsid w:val="00A368D3"/>
    <w:rsid w:val="00A36A50"/>
    <w:rsid w:val="00A51F33"/>
    <w:rsid w:val="00A611CF"/>
    <w:rsid w:val="00A700E8"/>
    <w:rsid w:val="00A716CE"/>
    <w:rsid w:val="00A71FFD"/>
    <w:rsid w:val="00A81FBD"/>
    <w:rsid w:val="00A95341"/>
    <w:rsid w:val="00AC13FF"/>
    <w:rsid w:val="00AC5CE7"/>
    <w:rsid w:val="00AE2071"/>
    <w:rsid w:val="00AE3D95"/>
    <w:rsid w:val="00AE4F95"/>
    <w:rsid w:val="00AF1E3E"/>
    <w:rsid w:val="00B04831"/>
    <w:rsid w:val="00B22509"/>
    <w:rsid w:val="00B4494A"/>
    <w:rsid w:val="00B744E8"/>
    <w:rsid w:val="00B830BB"/>
    <w:rsid w:val="00B83948"/>
    <w:rsid w:val="00BA0012"/>
    <w:rsid w:val="00BC1272"/>
    <w:rsid w:val="00BD0F17"/>
    <w:rsid w:val="00BD7DD3"/>
    <w:rsid w:val="00BF473B"/>
    <w:rsid w:val="00C2022A"/>
    <w:rsid w:val="00C22192"/>
    <w:rsid w:val="00C3077E"/>
    <w:rsid w:val="00C31ABD"/>
    <w:rsid w:val="00C36488"/>
    <w:rsid w:val="00C36895"/>
    <w:rsid w:val="00C7024F"/>
    <w:rsid w:val="00C806D2"/>
    <w:rsid w:val="00C860E1"/>
    <w:rsid w:val="00C87863"/>
    <w:rsid w:val="00CA528D"/>
    <w:rsid w:val="00CB437E"/>
    <w:rsid w:val="00CC06F3"/>
    <w:rsid w:val="00CC0EE6"/>
    <w:rsid w:val="00CD18AE"/>
    <w:rsid w:val="00D16188"/>
    <w:rsid w:val="00D23F88"/>
    <w:rsid w:val="00D40D64"/>
    <w:rsid w:val="00D50A0C"/>
    <w:rsid w:val="00D67476"/>
    <w:rsid w:val="00D80842"/>
    <w:rsid w:val="00D83E7D"/>
    <w:rsid w:val="00D94449"/>
    <w:rsid w:val="00D9452E"/>
    <w:rsid w:val="00DB2E36"/>
    <w:rsid w:val="00DB6D49"/>
    <w:rsid w:val="00DC4013"/>
    <w:rsid w:val="00DE2D62"/>
    <w:rsid w:val="00DE6E22"/>
    <w:rsid w:val="00E14ABA"/>
    <w:rsid w:val="00E35263"/>
    <w:rsid w:val="00E42D4B"/>
    <w:rsid w:val="00E54FAB"/>
    <w:rsid w:val="00E62FF4"/>
    <w:rsid w:val="00E812F1"/>
    <w:rsid w:val="00E95713"/>
    <w:rsid w:val="00EA23C9"/>
    <w:rsid w:val="00EB4CF6"/>
    <w:rsid w:val="00EC73A1"/>
    <w:rsid w:val="00ED0EB3"/>
    <w:rsid w:val="00ED54B2"/>
    <w:rsid w:val="00ED7FAC"/>
    <w:rsid w:val="00EE608E"/>
    <w:rsid w:val="00EF5BCA"/>
    <w:rsid w:val="00F00DF0"/>
    <w:rsid w:val="00F04EBC"/>
    <w:rsid w:val="00F062FE"/>
    <w:rsid w:val="00F13E21"/>
    <w:rsid w:val="00F168FE"/>
    <w:rsid w:val="00F403B7"/>
    <w:rsid w:val="00F425FB"/>
    <w:rsid w:val="00F43480"/>
    <w:rsid w:val="00F50DAE"/>
    <w:rsid w:val="00F936C5"/>
    <w:rsid w:val="00FA2D49"/>
    <w:rsid w:val="00FA4FDB"/>
    <w:rsid w:val="00FB4E33"/>
    <w:rsid w:val="00FB6C5D"/>
    <w:rsid w:val="00FC121D"/>
    <w:rsid w:val="00FD3257"/>
    <w:rsid w:val="00FD633A"/>
    <w:rsid w:val="014179D9"/>
    <w:rsid w:val="020426C4"/>
    <w:rsid w:val="037A8E38"/>
    <w:rsid w:val="03ABF53B"/>
    <w:rsid w:val="04622C3C"/>
    <w:rsid w:val="046DBD3E"/>
    <w:rsid w:val="0491063A"/>
    <w:rsid w:val="04AB7BE7"/>
    <w:rsid w:val="04B434C2"/>
    <w:rsid w:val="0524DF9B"/>
    <w:rsid w:val="05978DBA"/>
    <w:rsid w:val="06172BB1"/>
    <w:rsid w:val="070A267D"/>
    <w:rsid w:val="080243BF"/>
    <w:rsid w:val="08498627"/>
    <w:rsid w:val="089EB146"/>
    <w:rsid w:val="08B9A845"/>
    <w:rsid w:val="08E3ACDA"/>
    <w:rsid w:val="09796EDB"/>
    <w:rsid w:val="09A5AF04"/>
    <w:rsid w:val="0A756BC1"/>
    <w:rsid w:val="0A94A48B"/>
    <w:rsid w:val="0AAECC47"/>
    <w:rsid w:val="0BA00C73"/>
    <w:rsid w:val="0D995A74"/>
    <w:rsid w:val="0E1C61C4"/>
    <w:rsid w:val="0F833F8F"/>
    <w:rsid w:val="10DE9AC1"/>
    <w:rsid w:val="110AEACE"/>
    <w:rsid w:val="126E24B7"/>
    <w:rsid w:val="13FC84EA"/>
    <w:rsid w:val="159D978F"/>
    <w:rsid w:val="1672F6DC"/>
    <w:rsid w:val="16C7FB8A"/>
    <w:rsid w:val="171C0B63"/>
    <w:rsid w:val="18A4CE7F"/>
    <w:rsid w:val="18B7DBC4"/>
    <w:rsid w:val="1929957F"/>
    <w:rsid w:val="1B38D67F"/>
    <w:rsid w:val="1BAB8454"/>
    <w:rsid w:val="1BDB9499"/>
    <w:rsid w:val="1CDE3D36"/>
    <w:rsid w:val="1D4754B5"/>
    <w:rsid w:val="1D8F8117"/>
    <w:rsid w:val="1DFD6B50"/>
    <w:rsid w:val="1DFF22CD"/>
    <w:rsid w:val="1E54C429"/>
    <w:rsid w:val="1EB36FF3"/>
    <w:rsid w:val="21512939"/>
    <w:rsid w:val="217B12F8"/>
    <w:rsid w:val="22300D5E"/>
    <w:rsid w:val="23B485BC"/>
    <w:rsid w:val="244386BA"/>
    <w:rsid w:val="246E2EC7"/>
    <w:rsid w:val="249963B8"/>
    <w:rsid w:val="257FD50A"/>
    <w:rsid w:val="25D84404"/>
    <w:rsid w:val="26353419"/>
    <w:rsid w:val="2701FC75"/>
    <w:rsid w:val="27B7B3E4"/>
    <w:rsid w:val="27D1047A"/>
    <w:rsid w:val="286934CB"/>
    <w:rsid w:val="296CD4DB"/>
    <w:rsid w:val="29AAAEA4"/>
    <w:rsid w:val="29C993A0"/>
    <w:rsid w:val="29D79D4C"/>
    <w:rsid w:val="2AD9AA1F"/>
    <w:rsid w:val="2B4B7F48"/>
    <w:rsid w:val="2BD0726E"/>
    <w:rsid w:val="2BD96EFA"/>
    <w:rsid w:val="2CA4759D"/>
    <w:rsid w:val="2D640F6C"/>
    <w:rsid w:val="2E027BEB"/>
    <w:rsid w:val="2E2C85A4"/>
    <w:rsid w:val="2EA54229"/>
    <w:rsid w:val="2F50B3FF"/>
    <w:rsid w:val="2FCF5525"/>
    <w:rsid w:val="33DBA821"/>
    <w:rsid w:val="34605B5F"/>
    <w:rsid w:val="349256AB"/>
    <w:rsid w:val="34D61D2F"/>
    <w:rsid w:val="35AC59B8"/>
    <w:rsid w:val="35D991C9"/>
    <w:rsid w:val="36626E55"/>
    <w:rsid w:val="36811EED"/>
    <w:rsid w:val="36C4C8CC"/>
    <w:rsid w:val="36F915B8"/>
    <w:rsid w:val="38065BEF"/>
    <w:rsid w:val="3809AF31"/>
    <w:rsid w:val="38CF2D4B"/>
    <w:rsid w:val="3968F4D6"/>
    <w:rsid w:val="39D26BD5"/>
    <w:rsid w:val="3B81FEC9"/>
    <w:rsid w:val="3CB94C25"/>
    <w:rsid w:val="3D632E68"/>
    <w:rsid w:val="3E077E30"/>
    <w:rsid w:val="3FDABD4B"/>
    <w:rsid w:val="4084ABCE"/>
    <w:rsid w:val="40D46F47"/>
    <w:rsid w:val="42FA62F3"/>
    <w:rsid w:val="43AE1145"/>
    <w:rsid w:val="43DAB367"/>
    <w:rsid w:val="441E944F"/>
    <w:rsid w:val="448D8E24"/>
    <w:rsid w:val="45B23809"/>
    <w:rsid w:val="46FC1E9E"/>
    <w:rsid w:val="47125429"/>
    <w:rsid w:val="47AD032E"/>
    <w:rsid w:val="47B7E755"/>
    <w:rsid w:val="4807D4EC"/>
    <w:rsid w:val="4865414B"/>
    <w:rsid w:val="48A01BEB"/>
    <w:rsid w:val="48CE7995"/>
    <w:rsid w:val="4978DAA9"/>
    <w:rsid w:val="49BB0AD8"/>
    <w:rsid w:val="4A1A15C7"/>
    <w:rsid w:val="4A981FBB"/>
    <w:rsid w:val="4B3F813C"/>
    <w:rsid w:val="4C37E579"/>
    <w:rsid w:val="4C784E8B"/>
    <w:rsid w:val="4CBE5E8C"/>
    <w:rsid w:val="4D008DCE"/>
    <w:rsid w:val="4D70F40D"/>
    <w:rsid w:val="4F166ECC"/>
    <w:rsid w:val="4F3E76EF"/>
    <w:rsid w:val="510C76EA"/>
    <w:rsid w:val="513ABD17"/>
    <w:rsid w:val="5491BC8F"/>
    <w:rsid w:val="550B405A"/>
    <w:rsid w:val="562E98BF"/>
    <w:rsid w:val="5659E71F"/>
    <w:rsid w:val="57217848"/>
    <w:rsid w:val="57E7FA5A"/>
    <w:rsid w:val="58E0C725"/>
    <w:rsid w:val="59FDC370"/>
    <w:rsid w:val="5CA7E869"/>
    <w:rsid w:val="5D3D5C12"/>
    <w:rsid w:val="5D5C418A"/>
    <w:rsid w:val="5DDD2D0D"/>
    <w:rsid w:val="5ED4B51F"/>
    <w:rsid w:val="60D7EA0E"/>
    <w:rsid w:val="60D90A62"/>
    <w:rsid w:val="60D9389E"/>
    <w:rsid w:val="6259EFC3"/>
    <w:rsid w:val="628369AD"/>
    <w:rsid w:val="6333ACD1"/>
    <w:rsid w:val="63C2DC61"/>
    <w:rsid w:val="64883BE7"/>
    <w:rsid w:val="6594CA72"/>
    <w:rsid w:val="66147475"/>
    <w:rsid w:val="665C9915"/>
    <w:rsid w:val="66F3BE6F"/>
    <w:rsid w:val="66FB672F"/>
    <w:rsid w:val="67399C33"/>
    <w:rsid w:val="68433F77"/>
    <w:rsid w:val="68C89E50"/>
    <w:rsid w:val="69440393"/>
    <w:rsid w:val="6B239A32"/>
    <w:rsid w:val="6C6BE827"/>
    <w:rsid w:val="6CD16AD5"/>
    <w:rsid w:val="6D60F2EA"/>
    <w:rsid w:val="6D9EED88"/>
    <w:rsid w:val="6DC49C14"/>
    <w:rsid w:val="6E91EF81"/>
    <w:rsid w:val="6ED07E39"/>
    <w:rsid w:val="6F15436D"/>
    <w:rsid w:val="6F596853"/>
    <w:rsid w:val="70585D9D"/>
    <w:rsid w:val="7123C9FC"/>
    <w:rsid w:val="71573CC3"/>
    <w:rsid w:val="722D9F6C"/>
    <w:rsid w:val="72ADDB58"/>
    <w:rsid w:val="72F0C917"/>
    <w:rsid w:val="733D683F"/>
    <w:rsid w:val="7368495C"/>
    <w:rsid w:val="7470BCCE"/>
    <w:rsid w:val="75E71655"/>
    <w:rsid w:val="75EAA26C"/>
    <w:rsid w:val="77A76F5A"/>
    <w:rsid w:val="783747A3"/>
    <w:rsid w:val="785E3822"/>
    <w:rsid w:val="7A55E1D9"/>
    <w:rsid w:val="7A6BFF02"/>
    <w:rsid w:val="7AF48FE8"/>
    <w:rsid w:val="7B310810"/>
    <w:rsid w:val="7BBC9D61"/>
    <w:rsid w:val="7BFEC0BF"/>
    <w:rsid w:val="7D1B5283"/>
    <w:rsid w:val="7D37A4B1"/>
    <w:rsid w:val="7D9C80AE"/>
    <w:rsid w:val="7E6B27FC"/>
    <w:rsid w:val="7EBC8732"/>
    <w:rsid w:val="7F7B0CD9"/>
    <w:rsid w:val="7F8F5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FC75"/>
  <w15:chartTrackingRefBased/>
  <w15:docId w15:val="{9672F872-7F66-433F-9106-0EEB37F8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6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6015"/>
  </w:style>
  <w:style w:type="character" w:customStyle="1" w:styleId="eop">
    <w:name w:val="eop"/>
    <w:basedOn w:val="DefaultParagraphFont"/>
    <w:rsid w:val="005E6015"/>
  </w:style>
  <w:style w:type="character" w:customStyle="1" w:styleId="spellingerror">
    <w:name w:val="spellingerror"/>
    <w:basedOn w:val="DefaultParagraphFont"/>
    <w:rsid w:val="005E6015"/>
  </w:style>
  <w:style w:type="character" w:styleId="Hyperlink">
    <w:name w:val="Hyperlink"/>
    <w:basedOn w:val="DefaultParagraphFont"/>
    <w:uiPriority w:val="99"/>
    <w:unhideWhenUsed/>
    <w:rsid w:val="00D16188"/>
    <w:rPr>
      <w:color w:val="0563C1" w:themeColor="hyperlink"/>
      <w:u w:val="single"/>
    </w:rPr>
  </w:style>
  <w:style w:type="character" w:styleId="UnresolvedMention">
    <w:name w:val="Unresolved Mention"/>
    <w:basedOn w:val="DefaultParagraphFont"/>
    <w:uiPriority w:val="99"/>
    <w:semiHidden/>
    <w:unhideWhenUsed/>
    <w:rsid w:val="00D16188"/>
    <w:rPr>
      <w:color w:val="605E5C"/>
      <w:shd w:val="clear" w:color="auto" w:fill="E1DFDD"/>
    </w:rPr>
  </w:style>
  <w:style w:type="paragraph" w:styleId="Title">
    <w:name w:val="Title"/>
    <w:basedOn w:val="Normal"/>
    <w:next w:val="Normal"/>
    <w:link w:val="TitleChar"/>
    <w:uiPriority w:val="10"/>
    <w:qFormat/>
    <w:rsid w:val="00F43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48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43480"/>
    <w:rPr>
      <w:i/>
      <w:iCs/>
      <w:color w:val="404040" w:themeColor="text1" w:themeTint="BF"/>
    </w:rPr>
  </w:style>
  <w:style w:type="character" w:styleId="CommentReference">
    <w:name w:val="annotation reference"/>
    <w:basedOn w:val="DefaultParagraphFont"/>
    <w:uiPriority w:val="99"/>
    <w:semiHidden/>
    <w:unhideWhenUsed/>
    <w:rsid w:val="00A95341"/>
    <w:rPr>
      <w:sz w:val="16"/>
      <w:szCs w:val="16"/>
    </w:rPr>
  </w:style>
  <w:style w:type="paragraph" w:styleId="CommentText">
    <w:name w:val="annotation text"/>
    <w:basedOn w:val="Normal"/>
    <w:link w:val="CommentTextChar"/>
    <w:uiPriority w:val="99"/>
    <w:unhideWhenUsed/>
    <w:rsid w:val="00A95341"/>
    <w:pPr>
      <w:spacing w:line="240" w:lineRule="auto"/>
    </w:pPr>
    <w:rPr>
      <w:sz w:val="20"/>
      <w:szCs w:val="20"/>
    </w:rPr>
  </w:style>
  <w:style w:type="character" w:customStyle="1" w:styleId="CommentTextChar">
    <w:name w:val="Comment Text Char"/>
    <w:basedOn w:val="DefaultParagraphFont"/>
    <w:link w:val="CommentText"/>
    <w:uiPriority w:val="99"/>
    <w:rsid w:val="00A95341"/>
    <w:rPr>
      <w:sz w:val="20"/>
      <w:szCs w:val="20"/>
    </w:rPr>
  </w:style>
  <w:style w:type="paragraph" w:styleId="CommentSubject">
    <w:name w:val="annotation subject"/>
    <w:basedOn w:val="CommentText"/>
    <w:next w:val="CommentText"/>
    <w:link w:val="CommentSubjectChar"/>
    <w:uiPriority w:val="99"/>
    <w:semiHidden/>
    <w:unhideWhenUsed/>
    <w:rsid w:val="00A95341"/>
    <w:rPr>
      <w:b/>
      <w:bCs/>
    </w:rPr>
  </w:style>
  <w:style w:type="character" w:customStyle="1" w:styleId="CommentSubjectChar">
    <w:name w:val="Comment Subject Char"/>
    <w:basedOn w:val="CommentTextChar"/>
    <w:link w:val="CommentSubject"/>
    <w:uiPriority w:val="99"/>
    <w:semiHidden/>
    <w:rsid w:val="00A95341"/>
    <w:rPr>
      <w:b/>
      <w:bCs/>
      <w:sz w:val="20"/>
      <w:szCs w:val="20"/>
    </w:rPr>
  </w:style>
  <w:style w:type="character" w:styleId="FollowedHyperlink">
    <w:name w:val="FollowedHyperlink"/>
    <w:basedOn w:val="DefaultParagraphFont"/>
    <w:uiPriority w:val="99"/>
    <w:semiHidden/>
    <w:unhideWhenUsed/>
    <w:rsid w:val="00913B92"/>
    <w:rPr>
      <w:color w:val="954F72" w:themeColor="followedHyperlink"/>
      <w:u w:val="single"/>
    </w:rPr>
  </w:style>
  <w:style w:type="paragraph" w:styleId="Revision">
    <w:name w:val="Revision"/>
    <w:hidden/>
    <w:uiPriority w:val="99"/>
    <w:semiHidden/>
    <w:rsid w:val="00CD1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8478">
      <w:bodyDiv w:val="1"/>
      <w:marLeft w:val="0"/>
      <w:marRight w:val="0"/>
      <w:marTop w:val="0"/>
      <w:marBottom w:val="0"/>
      <w:divBdr>
        <w:top w:val="none" w:sz="0" w:space="0" w:color="auto"/>
        <w:left w:val="none" w:sz="0" w:space="0" w:color="auto"/>
        <w:bottom w:val="none" w:sz="0" w:space="0" w:color="auto"/>
        <w:right w:val="none" w:sz="0" w:space="0" w:color="auto"/>
      </w:divBdr>
    </w:div>
    <w:div w:id="1469319778">
      <w:bodyDiv w:val="1"/>
      <w:marLeft w:val="0"/>
      <w:marRight w:val="0"/>
      <w:marTop w:val="0"/>
      <w:marBottom w:val="0"/>
      <w:divBdr>
        <w:top w:val="none" w:sz="0" w:space="0" w:color="auto"/>
        <w:left w:val="none" w:sz="0" w:space="0" w:color="auto"/>
        <w:bottom w:val="none" w:sz="0" w:space="0" w:color="auto"/>
        <w:right w:val="none" w:sz="0" w:space="0" w:color="auto"/>
      </w:divBdr>
      <w:divsChild>
        <w:div w:id="78332892">
          <w:marLeft w:val="0"/>
          <w:marRight w:val="0"/>
          <w:marTop w:val="0"/>
          <w:marBottom w:val="0"/>
          <w:divBdr>
            <w:top w:val="none" w:sz="0" w:space="0" w:color="auto"/>
            <w:left w:val="none" w:sz="0" w:space="0" w:color="auto"/>
            <w:bottom w:val="none" w:sz="0" w:space="0" w:color="auto"/>
            <w:right w:val="none" w:sz="0" w:space="0" w:color="auto"/>
          </w:divBdr>
        </w:div>
        <w:div w:id="144055766">
          <w:marLeft w:val="0"/>
          <w:marRight w:val="0"/>
          <w:marTop w:val="0"/>
          <w:marBottom w:val="0"/>
          <w:divBdr>
            <w:top w:val="none" w:sz="0" w:space="0" w:color="auto"/>
            <w:left w:val="none" w:sz="0" w:space="0" w:color="auto"/>
            <w:bottom w:val="none" w:sz="0" w:space="0" w:color="auto"/>
            <w:right w:val="none" w:sz="0" w:space="0" w:color="auto"/>
          </w:divBdr>
        </w:div>
        <w:div w:id="219287252">
          <w:marLeft w:val="0"/>
          <w:marRight w:val="0"/>
          <w:marTop w:val="0"/>
          <w:marBottom w:val="0"/>
          <w:divBdr>
            <w:top w:val="none" w:sz="0" w:space="0" w:color="auto"/>
            <w:left w:val="none" w:sz="0" w:space="0" w:color="auto"/>
            <w:bottom w:val="none" w:sz="0" w:space="0" w:color="auto"/>
            <w:right w:val="none" w:sz="0" w:space="0" w:color="auto"/>
          </w:divBdr>
        </w:div>
        <w:div w:id="396132073">
          <w:marLeft w:val="0"/>
          <w:marRight w:val="0"/>
          <w:marTop w:val="0"/>
          <w:marBottom w:val="0"/>
          <w:divBdr>
            <w:top w:val="none" w:sz="0" w:space="0" w:color="auto"/>
            <w:left w:val="none" w:sz="0" w:space="0" w:color="auto"/>
            <w:bottom w:val="none" w:sz="0" w:space="0" w:color="auto"/>
            <w:right w:val="none" w:sz="0" w:space="0" w:color="auto"/>
          </w:divBdr>
        </w:div>
        <w:div w:id="436412391">
          <w:marLeft w:val="0"/>
          <w:marRight w:val="0"/>
          <w:marTop w:val="0"/>
          <w:marBottom w:val="0"/>
          <w:divBdr>
            <w:top w:val="none" w:sz="0" w:space="0" w:color="auto"/>
            <w:left w:val="none" w:sz="0" w:space="0" w:color="auto"/>
            <w:bottom w:val="none" w:sz="0" w:space="0" w:color="auto"/>
            <w:right w:val="none" w:sz="0" w:space="0" w:color="auto"/>
          </w:divBdr>
        </w:div>
        <w:div w:id="463623378">
          <w:marLeft w:val="0"/>
          <w:marRight w:val="0"/>
          <w:marTop w:val="0"/>
          <w:marBottom w:val="0"/>
          <w:divBdr>
            <w:top w:val="none" w:sz="0" w:space="0" w:color="auto"/>
            <w:left w:val="none" w:sz="0" w:space="0" w:color="auto"/>
            <w:bottom w:val="none" w:sz="0" w:space="0" w:color="auto"/>
            <w:right w:val="none" w:sz="0" w:space="0" w:color="auto"/>
          </w:divBdr>
        </w:div>
        <w:div w:id="494028837">
          <w:marLeft w:val="0"/>
          <w:marRight w:val="0"/>
          <w:marTop w:val="0"/>
          <w:marBottom w:val="0"/>
          <w:divBdr>
            <w:top w:val="none" w:sz="0" w:space="0" w:color="auto"/>
            <w:left w:val="none" w:sz="0" w:space="0" w:color="auto"/>
            <w:bottom w:val="none" w:sz="0" w:space="0" w:color="auto"/>
            <w:right w:val="none" w:sz="0" w:space="0" w:color="auto"/>
          </w:divBdr>
        </w:div>
        <w:div w:id="576329788">
          <w:marLeft w:val="0"/>
          <w:marRight w:val="0"/>
          <w:marTop w:val="0"/>
          <w:marBottom w:val="0"/>
          <w:divBdr>
            <w:top w:val="none" w:sz="0" w:space="0" w:color="auto"/>
            <w:left w:val="none" w:sz="0" w:space="0" w:color="auto"/>
            <w:bottom w:val="none" w:sz="0" w:space="0" w:color="auto"/>
            <w:right w:val="none" w:sz="0" w:space="0" w:color="auto"/>
          </w:divBdr>
        </w:div>
        <w:div w:id="651250549">
          <w:marLeft w:val="0"/>
          <w:marRight w:val="0"/>
          <w:marTop w:val="0"/>
          <w:marBottom w:val="0"/>
          <w:divBdr>
            <w:top w:val="none" w:sz="0" w:space="0" w:color="auto"/>
            <w:left w:val="none" w:sz="0" w:space="0" w:color="auto"/>
            <w:bottom w:val="none" w:sz="0" w:space="0" w:color="auto"/>
            <w:right w:val="none" w:sz="0" w:space="0" w:color="auto"/>
          </w:divBdr>
        </w:div>
        <w:div w:id="733354457">
          <w:marLeft w:val="0"/>
          <w:marRight w:val="0"/>
          <w:marTop w:val="0"/>
          <w:marBottom w:val="0"/>
          <w:divBdr>
            <w:top w:val="none" w:sz="0" w:space="0" w:color="auto"/>
            <w:left w:val="none" w:sz="0" w:space="0" w:color="auto"/>
            <w:bottom w:val="none" w:sz="0" w:space="0" w:color="auto"/>
            <w:right w:val="none" w:sz="0" w:space="0" w:color="auto"/>
          </w:divBdr>
        </w:div>
        <w:div w:id="736632066">
          <w:marLeft w:val="0"/>
          <w:marRight w:val="0"/>
          <w:marTop w:val="0"/>
          <w:marBottom w:val="0"/>
          <w:divBdr>
            <w:top w:val="none" w:sz="0" w:space="0" w:color="auto"/>
            <w:left w:val="none" w:sz="0" w:space="0" w:color="auto"/>
            <w:bottom w:val="none" w:sz="0" w:space="0" w:color="auto"/>
            <w:right w:val="none" w:sz="0" w:space="0" w:color="auto"/>
          </w:divBdr>
        </w:div>
        <w:div w:id="830826910">
          <w:marLeft w:val="0"/>
          <w:marRight w:val="0"/>
          <w:marTop w:val="0"/>
          <w:marBottom w:val="0"/>
          <w:divBdr>
            <w:top w:val="none" w:sz="0" w:space="0" w:color="auto"/>
            <w:left w:val="none" w:sz="0" w:space="0" w:color="auto"/>
            <w:bottom w:val="none" w:sz="0" w:space="0" w:color="auto"/>
            <w:right w:val="none" w:sz="0" w:space="0" w:color="auto"/>
          </w:divBdr>
        </w:div>
        <w:div w:id="1223827468">
          <w:marLeft w:val="0"/>
          <w:marRight w:val="0"/>
          <w:marTop w:val="0"/>
          <w:marBottom w:val="0"/>
          <w:divBdr>
            <w:top w:val="none" w:sz="0" w:space="0" w:color="auto"/>
            <w:left w:val="none" w:sz="0" w:space="0" w:color="auto"/>
            <w:bottom w:val="none" w:sz="0" w:space="0" w:color="auto"/>
            <w:right w:val="none" w:sz="0" w:space="0" w:color="auto"/>
          </w:divBdr>
        </w:div>
        <w:div w:id="1277837149">
          <w:marLeft w:val="0"/>
          <w:marRight w:val="0"/>
          <w:marTop w:val="0"/>
          <w:marBottom w:val="0"/>
          <w:divBdr>
            <w:top w:val="none" w:sz="0" w:space="0" w:color="auto"/>
            <w:left w:val="none" w:sz="0" w:space="0" w:color="auto"/>
            <w:bottom w:val="none" w:sz="0" w:space="0" w:color="auto"/>
            <w:right w:val="none" w:sz="0" w:space="0" w:color="auto"/>
          </w:divBdr>
        </w:div>
        <w:div w:id="1419905339">
          <w:marLeft w:val="0"/>
          <w:marRight w:val="0"/>
          <w:marTop w:val="0"/>
          <w:marBottom w:val="0"/>
          <w:divBdr>
            <w:top w:val="none" w:sz="0" w:space="0" w:color="auto"/>
            <w:left w:val="none" w:sz="0" w:space="0" w:color="auto"/>
            <w:bottom w:val="none" w:sz="0" w:space="0" w:color="auto"/>
            <w:right w:val="none" w:sz="0" w:space="0" w:color="auto"/>
          </w:divBdr>
        </w:div>
        <w:div w:id="1548451109">
          <w:marLeft w:val="0"/>
          <w:marRight w:val="0"/>
          <w:marTop w:val="0"/>
          <w:marBottom w:val="0"/>
          <w:divBdr>
            <w:top w:val="none" w:sz="0" w:space="0" w:color="auto"/>
            <w:left w:val="none" w:sz="0" w:space="0" w:color="auto"/>
            <w:bottom w:val="none" w:sz="0" w:space="0" w:color="auto"/>
            <w:right w:val="none" w:sz="0" w:space="0" w:color="auto"/>
          </w:divBdr>
        </w:div>
        <w:div w:id="1582987627">
          <w:marLeft w:val="0"/>
          <w:marRight w:val="0"/>
          <w:marTop w:val="0"/>
          <w:marBottom w:val="0"/>
          <w:divBdr>
            <w:top w:val="none" w:sz="0" w:space="0" w:color="auto"/>
            <w:left w:val="none" w:sz="0" w:space="0" w:color="auto"/>
            <w:bottom w:val="none" w:sz="0" w:space="0" w:color="auto"/>
            <w:right w:val="none" w:sz="0" w:space="0" w:color="auto"/>
          </w:divBdr>
        </w:div>
        <w:div w:id="1678581566">
          <w:marLeft w:val="0"/>
          <w:marRight w:val="0"/>
          <w:marTop w:val="0"/>
          <w:marBottom w:val="0"/>
          <w:divBdr>
            <w:top w:val="none" w:sz="0" w:space="0" w:color="auto"/>
            <w:left w:val="none" w:sz="0" w:space="0" w:color="auto"/>
            <w:bottom w:val="none" w:sz="0" w:space="0" w:color="auto"/>
            <w:right w:val="none" w:sz="0" w:space="0" w:color="auto"/>
          </w:divBdr>
        </w:div>
        <w:div w:id="1717117338">
          <w:marLeft w:val="0"/>
          <w:marRight w:val="0"/>
          <w:marTop w:val="0"/>
          <w:marBottom w:val="0"/>
          <w:divBdr>
            <w:top w:val="none" w:sz="0" w:space="0" w:color="auto"/>
            <w:left w:val="none" w:sz="0" w:space="0" w:color="auto"/>
            <w:bottom w:val="none" w:sz="0" w:space="0" w:color="auto"/>
            <w:right w:val="none" w:sz="0" w:space="0" w:color="auto"/>
          </w:divBdr>
        </w:div>
        <w:div w:id="1778478034">
          <w:marLeft w:val="0"/>
          <w:marRight w:val="0"/>
          <w:marTop w:val="0"/>
          <w:marBottom w:val="0"/>
          <w:divBdr>
            <w:top w:val="none" w:sz="0" w:space="0" w:color="auto"/>
            <w:left w:val="none" w:sz="0" w:space="0" w:color="auto"/>
            <w:bottom w:val="none" w:sz="0" w:space="0" w:color="auto"/>
            <w:right w:val="none" w:sz="0" w:space="0" w:color="auto"/>
          </w:divBdr>
        </w:div>
        <w:div w:id="1816559535">
          <w:marLeft w:val="0"/>
          <w:marRight w:val="0"/>
          <w:marTop w:val="0"/>
          <w:marBottom w:val="0"/>
          <w:divBdr>
            <w:top w:val="none" w:sz="0" w:space="0" w:color="auto"/>
            <w:left w:val="none" w:sz="0" w:space="0" w:color="auto"/>
            <w:bottom w:val="none" w:sz="0" w:space="0" w:color="auto"/>
            <w:right w:val="none" w:sz="0" w:space="0" w:color="auto"/>
          </w:divBdr>
        </w:div>
        <w:div w:id="1907446642">
          <w:marLeft w:val="0"/>
          <w:marRight w:val="0"/>
          <w:marTop w:val="0"/>
          <w:marBottom w:val="0"/>
          <w:divBdr>
            <w:top w:val="none" w:sz="0" w:space="0" w:color="auto"/>
            <w:left w:val="none" w:sz="0" w:space="0" w:color="auto"/>
            <w:bottom w:val="none" w:sz="0" w:space="0" w:color="auto"/>
            <w:right w:val="none" w:sz="0" w:space="0" w:color="auto"/>
          </w:divBdr>
        </w:div>
        <w:div w:id="1942954223">
          <w:marLeft w:val="0"/>
          <w:marRight w:val="0"/>
          <w:marTop w:val="0"/>
          <w:marBottom w:val="0"/>
          <w:divBdr>
            <w:top w:val="none" w:sz="0" w:space="0" w:color="auto"/>
            <w:left w:val="none" w:sz="0" w:space="0" w:color="auto"/>
            <w:bottom w:val="none" w:sz="0" w:space="0" w:color="auto"/>
            <w:right w:val="none" w:sz="0" w:space="0" w:color="auto"/>
          </w:divBdr>
        </w:div>
        <w:div w:id="2013407443">
          <w:marLeft w:val="0"/>
          <w:marRight w:val="0"/>
          <w:marTop w:val="0"/>
          <w:marBottom w:val="0"/>
          <w:divBdr>
            <w:top w:val="none" w:sz="0" w:space="0" w:color="auto"/>
            <w:left w:val="none" w:sz="0" w:space="0" w:color="auto"/>
            <w:bottom w:val="none" w:sz="0" w:space="0" w:color="auto"/>
            <w:right w:val="none" w:sz="0" w:space="0" w:color="auto"/>
          </w:divBdr>
        </w:div>
        <w:div w:id="202593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nceh/" TargetMode="External"/><Relationship Id="rId18" Type="http://schemas.openxmlformats.org/officeDocument/2006/relationships/hyperlink" Target="https://www.iccsafe.org/" TargetMode="External"/><Relationship Id="rId26" Type="http://schemas.openxmlformats.org/officeDocument/2006/relationships/hyperlink" Target="https://www.oceansewagealliance.org/" TargetMode="External"/><Relationship Id="rId3" Type="http://schemas.openxmlformats.org/officeDocument/2006/relationships/customXml" Target="../customXml/item3.xml"/><Relationship Id="rId21" Type="http://schemas.openxmlformats.org/officeDocument/2006/relationships/hyperlink" Target="https://www.neha.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sdwa.org/" TargetMode="External"/><Relationship Id="rId17" Type="http://schemas.openxmlformats.org/officeDocument/2006/relationships/hyperlink" Target="https://www.iapmo.org/" TargetMode="External"/><Relationship Id="rId25" Type="http://schemas.openxmlformats.org/officeDocument/2006/relationships/hyperlink" Target="https://www.nsf.org/" TargetMode="External"/><Relationship Id="rId33" Type="http://schemas.openxmlformats.org/officeDocument/2006/relationships/hyperlink" Target="https://www.waterrf.org/" TargetMode="External"/><Relationship Id="rId2" Type="http://schemas.openxmlformats.org/officeDocument/2006/relationships/customXml" Target="../customXml/item2.xml"/><Relationship Id="rId16" Type="http://schemas.openxmlformats.org/officeDocument/2006/relationships/hyperlink" Target="https://www.gwpc.org/" TargetMode="External"/><Relationship Id="rId20" Type="http://schemas.openxmlformats.org/officeDocument/2006/relationships/hyperlink" Target="https://www.nawt.org/index.html" TargetMode="External"/><Relationship Id="rId29" Type="http://schemas.openxmlformats.org/officeDocument/2006/relationships/hyperlink" Target="https://uswaterallian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ho.org/" TargetMode="External"/><Relationship Id="rId24" Type="http://schemas.openxmlformats.org/officeDocument/2006/relationships/hyperlink" Target="https://nrwa.org/" TargetMode="External"/><Relationship Id="rId32" Type="http://schemas.openxmlformats.org/officeDocument/2006/relationships/hyperlink" Target="https://washdata.org/" TargetMode="External"/><Relationship Id="rId5" Type="http://schemas.openxmlformats.org/officeDocument/2006/relationships/numbering" Target="numbering.xml"/><Relationship Id="rId15" Type="http://schemas.openxmlformats.org/officeDocument/2006/relationships/hyperlink" Target="https://www.ecos.org/" TargetMode="External"/><Relationship Id="rId23" Type="http://schemas.openxmlformats.org/officeDocument/2006/relationships/hyperlink" Target="https://www.nowra.org/" TargetMode="External"/><Relationship Id="rId28" Type="http://schemas.openxmlformats.org/officeDocument/2006/relationships/hyperlink" Target="http://www.soraus.com/" TargetMode="External"/><Relationship Id="rId10" Type="http://schemas.openxmlformats.org/officeDocument/2006/relationships/hyperlink" Target="https://www.acwa-us.org/" TargetMode="External"/><Relationship Id="rId19" Type="http://schemas.openxmlformats.org/officeDocument/2006/relationships/hyperlink" Target="https://www.nacwa.org/home" TargetMode="External"/><Relationship Id="rId31" Type="http://schemas.openxmlformats.org/officeDocument/2006/relationships/hyperlink" Target="https://www.wef.org/"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digdeep.org/" TargetMode="External"/><Relationship Id="rId22" Type="http://schemas.openxmlformats.org/officeDocument/2006/relationships/hyperlink" Target="https://actat.wvu.edu/" TargetMode="External"/><Relationship Id="rId27" Type="http://schemas.openxmlformats.org/officeDocument/2006/relationships/hyperlink" Target="https://www.rcap.org/" TargetMode="External"/><Relationship Id="rId30" Type="http://schemas.openxmlformats.org/officeDocument/2006/relationships/hyperlink" Target="https://www.rd.usda.go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AF9B94B91F34F90FFEF54E53F2448" ma:contentTypeVersion="16" ma:contentTypeDescription="Create a new document." ma:contentTypeScope="" ma:versionID="a66b079377f594fa691e86a8e07d60b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702bb7-9be2-4465-bf04-9fc7139a3d75" xmlns:ns6="17a33541-6ade-45f8-943b-e326c7797f0d" targetNamespace="http://schemas.microsoft.com/office/2006/metadata/properties" ma:root="true" ma:fieldsID="87e76765428d1d7044a240e6c4d4f43f" ns1:_="" ns2:_="" ns3:_="" ns4:_="" ns5:_="" ns6:_="">
    <xsd:import namespace="http://schemas.microsoft.com/sharepoint/v3"/>
    <xsd:import namespace="4ffa91fb-a0ff-4ac5-b2db-65c790d184a4"/>
    <xsd:import namespace="http://schemas.microsoft.com/sharepoint.v3"/>
    <xsd:import namespace="http://schemas.microsoft.com/sharepoint/v3/fields"/>
    <xsd:import namespace="ca702bb7-9be2-4465-bf04-9fc7139a3d75"/>
    <xsd:import namespace="17a33541-6ade-45f8-943b-e326c7797f0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2dbc6f9-9d5a-4178-9d04-4ce88da57975}" ma:internalName="TaxCatchAllLabel" ma:readOnly="true" ma:showField="CatchAllDataLabel" ma:web="17a33541-6ade-45f8-943b-e326c7797f0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2dbc6f9-9d5a-4178-9d04-4ce88da57975}" ma:internalName="TaxCatchAll" ma:showField="CatchAllData" ma:web="17a33541-6ade-45f8-943b-e326c7797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02bb7-9be2-4465-bf04-9fc7139a3d7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33541-6ade-45f8-943b-e326c7797f0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Document_x0020_Creation_x0020_Date xmlns="4ffa91fb-a0ff-4ac5-b2db-65c790d184a4">2023-10-31T06:51:23+00:00</Document_x0020_Creation_x0020_Date>
    <Language xmlns="http://schemas.microsoft.com/sharepoint/v3">English</Language>
    <_Source xmlns="http://schemas.microsoft.com/sharepoint/v3/fields" xsi:nil="tru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lcf76f155ced4ddcb4097134ff3c332f xmlns="ca702bb7-9be2-4465-bf04-9fc7139a3d75">
      <Terms xmlns="http://schemas.microsoft.com/office/infopath/2007/PartnerControls"/>
    </lcf76f155ced4ddcb4097134ff3c332f>
    <TaxKeywordTaxHTField xmlns="4ffa91fb-a0ff-4ac5-b2db-65c790d184a4">
      <Terms xmlns="http://schemas.microsoft.com/office/infopath/2007/PartnerControls"/>
    </TaxKeywordTaxHTField>
    <_ip_UnifiedCompliancePolicyProperties xmlns="http://schemas.microsoft.com/sharepoint/v3" xsi:nil="true"/>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07209-D8F2-4881-B82B-6EAD52A94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a702bb7-9be2-4465-bf04-9fc7139a3d75"/>
    <ds:schemaRef ds:uri="17a33541-6ade-45f8-943b-e326c779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3D9E6-6130-4E84-9155-3F67EC097C38}">
  <ds:schemaRefs>
    <ds:schemaRef ds:uri="Microsoft.SharePoint.Taxonomy.ContentTypeSync"/>
  </ds:schemaRefs>
</ds:datastoreItem>
</file>

<file path=customXml/itemProps3.xml><?xml version="1.0" encoding="utf-8"?>
<ds:datastoreItem xmlns:ds="http://schemas.openxmlformats.org/officeDocument/2006/customXml" ds:itemID="{88C050E7-1D22-41DB-BE8B-516651E0A4F7}">
  <ds:schemaRefs>
    <ds:schemaRef ds:uri="http://schemas.microsoft.com/office/2006/metadata/properties"/>
    <ds:schemaRef ds:uri="http://schemas.microsoft.com/office/infopath/2007/PartnerControls"/>
    <ds:schemaRef ds:uri="4ffa91fb-a0ff-4ac5-b2db-65c790d184a4"/>
    <ds:schemaRef ds:uri="http://schemas.microsoft.com/sharepoint/v3"/>
    <ds:schemaRef ds:uri="http://schemas.microsoft.com/sharepoint/v3/fields"/>
    <ds:schemaRef ds:uri="ca702bb7-9be2-4465-bf04-9fc7139a3d75"/>
    <ds:schemaRef ds:uri="http://schemas.microsoft.com/sharepoint.v3"/>
  </ds:schemaRefs>
</ds:datastoreItem>
</file>

<file path=customXml/itemProps4.xml><?xml version="1.0" encoding="utf-8"?>
<ds:datastoreItem xmlns:ds="http://schemas.openxmlformats.org/officeDocument/2006/customXml" ds:itemID="{027A0570-7C73-4E68-94F1-56E4CE5A1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Conrad</dc:creator>
  <cp:keywords/>
  <dc:description/>
  <cp:lastModifiedBy>Faller, Heidi (she/her/hers)</cp:lastModifiedBy>
  <cp:revision>2</cp:revision>
  <dcterms:created xsi:type="dcterms:W3CDTF">2023-11-28T03:26:00Z</dcterms:created>
  <dcterms:modified xsi:type="dcterms:W3CDTF">2023-11-28T03:26:00Z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0x010100B40AF9B94B91F34F90FFEF54E53F2448</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