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D1B1" w14:textId="2D14D238" w:rsidR="00AE6BBC" w:rsidRDefault="00AE6BBC" w:rsidP="000621B4">
      <w:pPr>
        <w:pStyle w:val="NormalWeb"/>
        <w:jc w:val="center"/>
        <w:rPr>
          <w:rFonts w:asciiTheme="minorHAnsi" w:hAnsiTheme="minorHAnsi" w:cstheme="minorHAnsi"/>
        </w:rPr>
      </w:pPr>
      <w:r w:rsidRPr="001A084B">
        <w:rPr>
          <w:rFonts w:ascii="Calibri" w:hAnsi="Calibri" w:cs="Calibri"/>
        </w:rPr>
        <w:t>SORA Board Meeting</w:t>
      </w:r>
      <w:r w:rsidRPr="001A084B">
        <w:t xml:space="preserve"> </w:t>
      </w:r>
      <w:r w:rsidRPr="001A084B">
        <w:br/>
      </w:r>
      <w:r w:rsidRPr="001A084B">
        <w:rPr>
          <w:rFonts w:asciiTheme="minorHAnsi" w:hAnsiTheme="minorHAnsi" w:cstheme="minorHAnsi"/>
        </w:rPr>
        <w:t>Tue</w:t>
      </w:r>
      <w:r w:rsidR="00344DA5" w:rsidRPr="001A084B">
        <w:rPr>
          <w:rFonts w:asciiTheme="minorHAnsi" w:hAnsiTheme="minorHAnsi" w:cstheme="minorHAnsi"/>
        </w:rPr>
        <w:t>sday</w:t>
      </w:r>
      <w:r w:rsidRPr="001A084B">
        <w:rPr>
          <w:rFonts w:asciiTheme="minorHAnsi" w:hAnsiTheme="minorHAnsi" w:cstheme="minorHAnsi"/>
        </w:rPr>
        <w:t xml:space="preserve">, </w:t>
      </w:r>
      <w:r w:rsidR="00080D9A">
        <w:rPr>
          <w:rFonts w:asciiTheme="minorHAnsi" w:hAnsiTheme="minorHAnsi" w:cstheme="minorHAnsi"/>
        </w:rPr>
        <w:t>December 5,</w:t>
      </w:r>
      <w:r w:rsidR="004A2EF1" w:rsidRPr="001A084B">
        <w:rPr>
          <w:rFonts w:asciiTheme="minorHAnsi" w:hAnsiTheme="minorHAnsi" w:cstheme="minorHAnsi"/>
        </w:rPr>
        <w:t xml:space="preserve"> 20</w:t>
      </w:r>
      <w:r w:rsidRPr="001A084B">
        <w:rPr>
          <w:rFonts w:asciiTheme="minorHAnsi" w:hAnsiTheme="minorHAnsi" w:cstheme="minorHAnsi"/>
        </w:rPr>
        <w:t>2</w:t>
      </w:r>
      <w:r w:rsidR="00643378" w:rsidRPr="001A084B">
        <w:rPr>
          <w:rFonts w:asciiTheme="minorHAnsi" w:hAnsiTheme="minorHAnsi" w:cstheme="minorHAnsi"/>
        </w:rPr>
        <w:t>3</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p>
    <w:p w14:paraId="12D180C5" w14:textId="77777777" w:rsidR="00740B03" w:rsidRPr="001A084B" w:rsidRDefault="00740B03" w:rsidP="000621B4">
      <w:pPr>
        <w:pStyle w:val="NormalWeb"/>
        <w:jc w:val="center"/>
        <w:rPr>
          <w:rFonts w:asciiTheme="minorHAnsi" w:hAnsiTheme="minorHAnsi" w:cstheme="minorHAnsi"/>
        </w:rPr>
      </w:pPr>
    </w:p>
    <w:p w14:paraId="20D6FAD8" w14:textId="57D49C99" w:rsidR="00344DA5" w:rsidRPr="00740B03" w:rsidRDefault="00344DA5" w:rsidP="00C8071A">
      <w:pPr>
        <w:shd w:val="clear" w:color="auto" w:fill="FFFFFF"/>
        <w:spacing w:after="0"/>
        <w:jc w:val="center"/>
        <w:rPr>
          <w:rFonts w:ascii="Arial" w:hAnsi="Arial" w:cs="Arial"/>
          <w:spacing w:val="3"/>
          <w:sz w:val="21"/>
          <w:szCs w:val="21"/>
          <w:shd w:val="clear" w:color="auto" w:fill="FFFFFF"/>
        </w:rPr>
      </w:pPr>
      <w:r w:rsidRPr="001A084B">
        <w:rPr>
          <w:rFonts w:ascii="Arial" w:hAnsi="Arial" w:cs="Arial"/>
          <w:spacing w:val="3"/>
          <w:sz w:val="21"/>
          <w:szCs w:val="21"/>
          <w:shd w:val="clear" w:color="auto" w:fill="FFFFFF"/>
        </w:rPr>
        <w:t xml:space="preserve">Please join my </w:t>
      </w:r>
      <w:r w:rsidRPr="00740B03">
        <w:rPr>
          <w:rFonts w:ascii="Arial" w:hAnsi="Arial" w:cs="Arial"/>
          <w:spacing w:val="3"/>
          <w:sz w:val="21"/>
          <w:szCs w:val="21"/>
          <w:shd w:val="clear" w:color="auto" w:fill="FFFFFF"/>
        </w:rPr>
        <w:t>meeting from your computer, tablet or smartphone.</w:t>
      </w:r>
    </w:p>
    <w:p w14:paraId="1A9E1E25" w14:textId="58F49124" w:rsidR="00643378" w:rsidRPr="00740B03" w:rsidRDefault="00000000" w:rsidP="00C8071A">
      <w:pPr>
        <w:shd w:val="clear" w:color="auto" w:fill="FFFFFF"/>
        <w:spacing w:after="0"/>
        <w:jc w:val="center"/>
      </w:pPr>
      <w:hyperlink r:id="rId11" w:history="1">
        <w:r w:rsidR="00643378" w:rsidRPr="00740B03">
          <w:rPr>
            <w:rStyle w:val="Hyperlink"/>
          </w:rPr>
          <w:t>https://meet.google.com/nse-vmmh-tkv</w:t>
        </w:r>
      </w:hyperlink>
    </w:p>
    <w:p w14:paraId="54CF92DC" w14:textId="77777777" w:rsidR="00643378" w:rsidRPr="00740B03" w:rsidRDefault="00643378" w:rsidP="00C8071A">
      <w:pPr>
        <w:shd w:val="clear" w:color="auto" w:fill="FFFFFF"/>
        <w:spacing w:after="0"/>
        <w:jc w:val="center"/>
      </w:pPr>
    </w:p>
    <w:p w14:paraId="79F8DAF7" w14:textId="77777777" w:rsidR="00643378" w:rsidRPr="00740B03" w:rsidRDefault="00643378" w:rsidP="00C8071A">
      <w:pPr>
        <w:shd w:val="clear" w:color="auto" w:fill="FFFFFF"/>
        <w:spacing w:after="0"/>
        <w:jc w:val="center"/>
      </w:pPr>
      <w:r w:rsidRPr="00740B03">
        <w:t>Or dial:</w:t>
      </w:r>
    </w:p>
    <w:p w14:paraId="3EF73879" w14:textId="46D8022B" w:rsidR="00643378" w:rsidRPr="00740B03" w:rsidRDefault="00643378" w:rsidP="00C8071A">
      <w:pPr>
        <w:shd w:val="clear" w:color="auto" w:fill="FFFFFF"/>
        <w:spacing w:after="0"/>
        <w:jc w:val="center"/>
      </w:pPr>
      <w:r w:rsidRPr="00740B03">
        <w:t xml:space="preserve">United States </w:t>
      </w:r>
      <w:dir w:val="ltr">
        <w:r w:rsidRPr="00740B03">
          <w:t>(US) +1 563-552-7499</w:t>
        </w:r>
        <w:r w:rsidRPr="00740B03">
          <w:t xml:space="preserve">‬ -- PIN: </w:t>
        </w:r>
        <w:dir w:val="ltr">
          <w:r w:rsidRPr="00740B03">
            <w:t>798 622 967</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00563422" w:rsidRPr="00740B03">
            <w:t>‬</w:t>
          </w:r>
          <w:r w:rsidR="00563422" w:rsidRPr="00740B03">
            <w:t>‬</w:t>
          </w:r>
          <w:r w:rsidR="00BD4A2E" w:rsidRPr="00740B03">
            <w:t>‬</w:t>
          </w:r>
          <w:r w:rsidR="00BD4A2E" w:rsidRPr="00740B03">
            <w:t>‬</w:t>
          </w:r>
          <w:r w:rsidR="00F87CDE" w:rsidRPr="00740B03">
            <w:t>‬</w:t>
          </w:r>
          <w:r w:rsidR="00F87CDE" w:rsidRPr="00740B03">
            <w:t>‬</w:t>
          </w:r>
          <w:r w:rsidR="0089613F" w:rsidRPr="00740B03">
            <w:t>‬</w:t>
          </w:r>
          <w:r w:rsidR="0089613F" w:rsidRPr="00740B03">
            <w:t>‬</w:t>
          </w:r>
          <w:r w:rsidR="00011DA8">
            <w:t>‬</w:t>
          </w:r>
          <w:r w:rsidR="00011DA8">
            <w:t>‬</w:t>
          </w:r>
          <w:r>
            <w:t>‬</w:t>
          </w:r>
          <w:r>
            <w:t>‬</w:t>
          </w:r>
          <w:r>
            <w:t>‬</w:t>
          </w:r>
          <w:r>
            <w:t>‬</w:t>
          </w:r>
          <w:r w:rsidR="00000000">
            <w:t>‬</w:t>
          </w:r>
          <w:r w:rsidR="00000000">
            <w:t>‬</w:t>
          </w:r>
        </w:dir>
      </w:dir>
    </w:p>
    <w:p w14:paraId="53DEF757" w14:textId="0E183D32" w:rsidR="00643378" w:rsidRPr="00740B03" w:rsidRDefault="00643378" w:rsidP="00C8071A">
      <w:pPr>
        <w:spacing w:after="0"/>
        <w:jc w:val="center"/>
        <w:textAlignment w:val="center"/>
        <w:rPr>
          <w:rFonts w:asciiTheme="majorHAnsi" w:eastAsia="Times New Roman" w:hAnsiTheme="majorHAnsi" w:cs="Times New Roman"/>
          <w:sz w:val="23"/>
          <w:szCs w:val="23"/>
          <w:lang w:eastAsia="en-US"/>
        </w:rPr>
      </w:pPr>
      <w:r w:rsidRPr="00740B03">
        <w:rPr>
          <w:rFonts w:ascii="Cambria" w:eastAsia="Times New Roman" w:hAnsi="Cambria" w:cs="Times New Roman"/>
          <w:sz w:val="23"/>
          <w:szCs w:val="23"/>
          <w:lang w:eastAsia="en-US"/>
        </w:rPr>
        <w:t>Canada (CA) +1 437-781-4585 -- PIN: 616 941 020 6090#</w:t>
      </w:r>
    </w:p>
    <w:p w14:paraId="34C2FD22" w14:textId="77777777" w:rsidR="00344DA5" w:rsidRPr="001A084B" w:rsidRDefault="00344DA5" w:rsidP="000C1353">
      <w:pPr>
        <w:shd w:val="clear" w:color="auto" w:fill="FFFFFF"/>
        <w:spacing w:after="0"/>
      </w:pPr>
    </w:p>
    <w:p w14:paraId="7D69B269" w14:textId="4EDDCE23" w:rsidR="00ED6C38" w:rsidRPr="00DC689B" w:rsidRDefault="000D109A" w:rsidP="000C1353">
      <w:pPr>
        <w:shd w:val="clear" w:color="auto" w:fill="FFFFFF"/>
        <w:spacing w:after="0"/>
        <w:rPr>
          <w:rFonts w:cs="Times New Roman"/>
        </w:rPr>
      </w:pPr>
      <w:r w:rsidRPr="00DC689B">
        <w:rPr>
          <w:rFonts w:cs="Times New Roman"/>
          <w:u w:val="single"/>
        </w:rPr>
        <w:t>Board Roll Call</w:t>
      </w:r>
      <w:r w:rsidRPr="00DC689B">
        <w:rPr>
          <w:rFonts w:cs="Times New Roman"/>
        </w:rPr>
        <w:t>:</w:t>
      </w:r>
    </w:p>
    <w:p w14:paraId="135A057A" w14:textId="77777777" w:rsidR="00D374DB" w:rsidRPr="001A084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080D9A" w:rsidRPr="001A084B" w14:paraId="113CC9C5" w14:textId="77777777" w:rsidTr="008323E5">
        <w:tc>
          <w:tcPr>
            <w:tcW w:w="5305" w:type="dxa"/>
          </w:tcPr>
          <w:p w14:paraId="0FC63ABA" w14:textId="020280C5" w:rsidR="00080D9A" w:rsidRPr="00080D9A" w:rsidRDefault="00080D9A" w:rsidP="00080D9A">
            <w:pPr>
              <w:spacing w:after="0"/>
              <w:rPr>
                <w:rFonts w:cs="Times New Roman"/>
              </w:rPr>
            </w:pPr>
            <w:r w:rsidRPr="00080D9A">
              <w:rPr>
                <w:rFonts w:cs="Times New Roman"/>
              </w:rPr>
              <w:t>Region 1: Amanda Clark (CT)</w:t>
            </w:r>
          </w:p>
        </w:tc>
        <w:tc>
          <w:tcPr>
            <w:tcW w:w="4770" w:type="dxa"/>
          </w:tcPr>
          <w:p w14:paraId="42C7A618" w14:textId="256C1D80" w:rsidR="00080D9A" w:rsidRPr="00080D9A" w:rsidRDefault="00080D9A" w:rsidP="00080D9A">
            <w:pPr>
              <w:spacing w:after="0"/>
              <w:rPr>
                <w:rFonts w:cs="Times New Roman"/>
                <w:i/>
              </w:rPr>
            </w:pPr>
            <w:r w:rsidRPr="00080D9A">
              <w:rPr>
                <w:rFonts w:cs="Times New Roman"/>
              </w:rPr>
              <w:t xml:space="preserve">Region 9:  </w:t>
            </w:r>
            <w:r w:rsidRPr="00080D9A">
              <w:rPr>
                <w:rFonts w:cs="Times New Roman"/>
                <w:i/>
              </w:rPr>
              <w:t>Treasurer:</w:t>
            </w:r>
            <w:r w:rsidRPr="00080D9A">
              <w:rPr>
                <w:rFonts w:cs="Times New Roman"/>
              </w:rPr>
              <w:t xml:space="preserve"> Michael Broussard (NM)</w:t>
            </w:r>
          </w:p>
        </w:tc>
      </w:tr>
      <w:tr w:rsidR="00080D9A" w:rsidRPr="001A084B" w14:paraId="0B08F116" w14:textId="77777777" w:rsidTr="008323E5">
        <w:tc>
          <w:tcPr>
            <w:tcW w:w="5305" w:type="dxa"/>
          </w:tcPr>
          <w:p w14:paraId="641537AC" w14:textId="7EDE295B" w:rsidR="00080D9A" w:rsidRPr="00BF3623" w:rsidRDefault="00080D9A" w:rsidP="00080D9A">
            <w:pPr>
              <w:spacing w:after="0"/>
              <w:rPr>
                <w:rFonts w:cs="Times New Roman"/>
                <w:b/>
                <w:bCs/>
              </w:rPr>
            </w:pPr>
            <w:r w:rsidRPr="00BF3623">
              <w:rPr>
                <w:rFonts w:cs="Times New Roman"/>
                <w:b/>
                <w:bCs/>
              </w:rPr>
              <w:t>Region 2: Stephen Marshall (NY)</w:t>
            </w:r>
          </w:p>
        </w:tc>
        <w:tc>
          <w:tcPr>
            <w:tcW w:w="4770" w:type="dxa"/>
          </w:tcPr>
          <w:p w14:paraId="1D05B708" w14:textId="3FB48580" w:rsidR="00080D9A" w:rsidRPr="00080D9A" w:rsidRDefault="00080D9A" w:rsidP="00080D9A">
            <w:pPr>
              <w:spacing w:after="0"/>
              <w:rPr>
                <w:rFonts w:cs="Times New Roman"/>
              </w:rPr>
            </w:pPr>
            <w:r w:rsidRPr="00080D9A">
              <w:rPr>
                <w:rFonts w:cs="Times New Roman"/>
              </w:rPr>
              <w:t>Region 10:  Jeremy Simmons (WA)</w:t>
            </w:r>
          </w:p>
        </w:tc>
      </w:tr>
      <w:tr w:rsidR="00080D9A" w:rsidRPr="001A084B" w14:paraId="7D097CED" w14:textId="77777777" w:rsidTr="008323E5">
        <w:tc>
          <w:tcPr>
            <w:tcW w:w="5305" w:type="dxa"/>
          </w:tcPr>
          <w:p w14:paraId="71158DAA" w14:textId="09A6ED7C" w:rsidR="00080D9A" w:rsidRPr="004B40B7" w:rsidRDefault="00080D9A" w:rsidP="00080D9A">
            <w:pPr>
              <w:spacing w:after="0"/>
              <w:rPr>
                <w:rFonts w:cs="Times New Roman"/>
                <w:b/>
                <w:bCs/>
              </w:rPr>
            </w:pPr>
            <w:r w:rsidRPr="004B40B7">
              <w:rPr>
                <w:rFonts w:cs="Times New Roman"/>
                <w:b/>
                <w:bCs/>
              </w:rPr>
              <w:t xml:space="preserve">Region 3: Past </w:t>
            </w:r>
            <w:r w:rsidRPr="004B40B7">
              <w:rPr>
                <w:rFonts w:cs="Times New Roman"/>
                <w:b/>
                <w:bCs/>
                <w:i/>
              </w:rPr>
              <w:t>President</w:t>
            </w:r>
            <w:r w:rsidRPr="004B40B7">
              <w:rPr>
                <w:rFonts w:cs="Times New Roman"/>
                <w:b/>
                <w:bCs/>
              </w:rPr>
              <w:t>:  Travis Sterner (MD)</w:t>
            </w:r>
          </w:p>
        </w:tc>
        <w:tc>
          <w:tcPr>
            <w:tcW w:w="4770" w:type="dxa"/>
          </w:tcPr>
          <w:p w14:paraId="62E8A732" w14:textId="50862AFE" w:rsidR="00080D9A" w:rsidRPr="00080D9A" w:rsidRDefault="00080D9A" w:rsidP="00DC689B">
            <w:pPr>
              <w:spacing w:after="0"/>
              <w:rPr>
                <w:rFonts w:cs="Times New Roman"/>
              </w:rPr>
            </w:pPr>
            <w:r w:rsidRPr="00080D9A">
              <w:rPr>
                <w:rFonts w:cs="Times New Roman"/>
              </w:rPr>
              <w:t xml:space="preserve">Tribal: </w:t>
            </w:r>
            <w:r w:rsidR="00DC689B">
              <w:rPr>
                <w:rFonts w:cs="Times New Roman"/>
              </w:rPr>
              <w:t>Vacant</w:t>
            </w:r>
          </w:p>
        </w:tc>
      </w:tr>
      <w:tr w:rsidR="00080D9A" w:rsidRPr="001A084B" w14:paraId="6B1E5997" w14:textId="77777777" w:rsidTr="008323E5">
        <w:tc>
          <w:tcPr>
            <w:tcW w:w="5305" w:type="dxa"/>
          </w:tcPr>
          <w:p w14:paraId="700A8E59" w14:textId="348FC268" w:rsidR="00080D9A" w:rsidRPr="004B40B7" w:rsidRDefault="00080D9A" w:rsidP="00080D9A">
            <w:pPr>
              <w:spacing w:after="0"/>
              <w:rPr>
                <w:rFonts w:cs="Times New Roman"/>
                <w:b/>
                <w:bCs/>
              </w:rPr>
            </w:pPr>
            <w:r w:rsidRPr="004B40B7">
              <w:rPr>
                <w:rFonts w:cs="Times New Roman"/>
                <w:b/>
                <w:bCs/>
              </w:rPr>
              <w:t>Region 4: Chris Edwards (KY)</w:t>
            </w:r>
          </w:p>
        </w:tc>
        <w:tc>
          <w:tcPr>
            <w:tcW w:w="4770" w:type="dxa"/>
          </w:tcPr>
          <w:p w14:paraId="6003EF15" w14:textId="3D5B8A75" w:rsidR="00080D9A" w:rsidRPr="004B40B7" w:rsidRDefault="00080D9A" w:rsidP="00080D9A">
            <w:pPr>
              <w:spacing w:after="0"/>
              <w:rPr>
                <w:rFonts w:cs="Times New Roman"/>
                <w:b/>
                <w:bCs/>
              </w:rPr>
            </w:pPr>
            <w:r w:rsidRPr="004B40B7">
              <w:rPr>
                <w:rFonts w:cs="Times New Roman"/>
                <w:b/>
                <w:bCs/>
              </w:rPr>
              <w:t>Canadian Provinces:  Derek Smith (Manitoba)</w:t>
            </w:r>
          </w:p>
        </w:tc>
      </w:tr>
      <w:tr w:rsidR="00080D9A" w:rsidRPr="001A084B" w14:paraId="5D809109" w14:textId="77777777" w:rsidTr="008323E5">
        <w:tc>
          <w:tcPr>
            <w:tcW w:w="5305" w:type="dxa"/>
          </w:tcPr>
          <w:p w14:paraId="38F760E1" w14:textId="46F8BDE7" w:rsidR="00080D9A" w:rsidRPr="00BF3623" w:rsidRDefault="00080D9A" w:rsidP="00080D9A">
            <w:pPr>
              <w:shd w:val="clear" w:color="auto" w:fill="FFFFFF"/>
              <w:spacing w:after="0"/>
              <w:rPr>
                <w:rFonts w:cs="Times New Roman"/>
                <w:b/>
                <w:bCs/>
              </w:rPr>
            </w:pPr>
            <w:r w:rsidRPr="00BF3623">
              <w:rPr>
                <w:rFonts w:cs="Times New Roman"/>
                <w:b/>
                <w:bCs/>
              </w:rPr>
              <w:t>Region 5: Mike Mettler (IN)</w:t>
            </w:r>
          </w:p>
        </w:tc>
        <w:tc>
          <w:tcPr>
            <w:tcW w:w="4770" w:type="dxa"/>
          </w:tcPr>
          <w:p w14:paraId="054C5C60" w14:textId="4C6CE22E" w:rsidR="00080D9A" w:rsidRPr="00BF3623" w:rsidRDefault="00080D9A" w:rsidP="00080D9A">
            <w:pPr>
              <w:spacing w:after="0"/>
              <w:rPr>
                <w:rFonts w:cs="Times New Roman"/>
                <w:b/>
                <w:bCs/>
              </w:rPr>
            </w:pPr>
            <w:r w:rsidRPr="00BF3623">
              <w:rPr>
                <w:rFonts w:cs="Times New Roman"/>
                <w:b/>
                <w:bCs/>
              </w:rPr>
              <w:t>At Large</w:t>
            </w:r>
            <w:r w:rsidRPr="00BF3623">
              <w:rPr>
                <w:rFonts w:cs="Times New Roman"/>
                <w:b/>
                <w:bCs/>
                <w:i/>
              </w:rPr>
              <w:t xml:space="preserve">: </w:t>
            </w:r>
            <w:r w:rsidRPr="00BF3623">
              <w:rPr>
                <w:rFonts w:cs="Times New Roman"/>
                <w:b/>
                <w:bCs/>
              </w:rPr>
              <w:t xml:space="preserve"> Lance Gregory  (VA)</w:t>
            </w:r>
          </w:p>
        </w:tc>
      </w:tr>
      <w:tr w:rsidR="00080D9A" w:rsidRPr="001A084B" w14:paraId="373EA3B1" w14:textId="77777777" w:rsidTr="008323E5">
        <w:tc>
          <w:tcPr>
            <w:tcW w:w="5305" w:type="dxa"/>
          </w:tcPr>
          <w:p w14:paraId="142060B5" w14:textId="6FA5E932" w:rsidR="00080D9A" w:rsidRPr="004B40B7" w:rsidRDefault="00080D9A" w:rsidP="00080D9A">
            <w:pPr>
              <w:spacing w:after="0"/>
              <w:rPr>
                <w:rFonts w:cs="Times New Roman"/>
                <w:b/>
                <w:bCs/>
              </w:rPr>
            </w:pPr>
            <w:r w:rsidRPr="004B40B7">
              <w:rPr>
                <w:rFonts w:cs="Times New Roman"/>
                <w:b/>
                <w:bCs/>
              </w:rPr>
              <w:t>Region 6: Nicolas Huber (OK)</w:t>
            </w:r>
          </w:p>
        </w:tc>
        <w:tc>
          <w:tcPr>
            <w:tcW w:w="4770" w:type="dxa"/>
          </w:tcPr>
          <w:p w14:paraId="392ABA6C" w14:textId="30540B6D" w:rsidR="00080D9A" w:rsidRPr="00080D9A" w:rsidRDefault="00080D9A" w:rsidP="00080D9A">
            <w:pPr>
              <w:shd w:val="clear" w:color="auto" w:fill="FFFFFF"/>
              <w:spacing w:after="0"/>
              <w:rPr>
                <w:rFonts w:cs="Times New Roman"/>
              </w:rPr>
            </w:pPr>
            <w:r w:rsidRPr="00080D9A">
              <w:rPr>
                <w:rFonts w:cs="Times New Roman"/>
              </w:rPr>
              <w:t>Eric Casey:  Executive Director</w:t>
            </w:r>
          </w:p>
        </w:tc>
      </w:tr>
      <w:tr w:rsidR="00080D9A" w:rsidRPr="001A084B" w14:paraId="360C6271" w14:textId="77777777" w:rsidTr="008323E5">
        <w:tc>
          <w:tcPr>
            <w:tcW w:w="5305" w:type="dxa"/>
          </w:tcPr>
          <w:p w14:paraId="3B38FDCA" w14:textId="0B335C48" w:rsidR="00080D9A" w:rsidRPr="00080D9A" w:rsidRDefault="00080D9A" w:rsidP="00080D9A">
            <w:pPr>
              <w:spacing w:after="0"/>
              <w:rPr>
                <w:rFonts w:cs="Times New Roman"/>
              </w:rPr>
            </w:pPr>
            <w:r w:rsidRPr="00080D9A">
              <w:rPr>
                <w:rFonts w:cs="Times New Roman"/>
              </w:rPr>
              <w:t>Region 7: Eric Folks (MO)</w:t>
            </w:r>
          </w:p>
        </w:tc>
        <w:tc>
          <w:tcPr>
            <w:tcW w:w="4770" w:type="dxa"/>
          </w:tcPr>
          <w:p w14:paraId="146D0959" w14:textId="6137FAF9" w:rsidR="00080D9A" w:rsidRPr="004B40B7" w:rsidRDefault="00080D9A" w:rsidP="00080D9A">
            <w:pPr>
              <w:spacing w:after="0"/>
              <w:rPr>
                <w:rFonts w:cs="Times New Roman"/>
                <w:b/>
                <w:bCs/>
              </w:rPr>
            </w:pPr>
            <w:r w:rsidRPr="004B40B7">
              <w:rPr>
                <w:rFonts w:cs="Times New Roman"/>
                <w:b/>
                <w:bCs/>
              </w:rPr>
              <w:t>Secretary: Marcia Degen (Retiree)</w:t>
            </w:r>
          </w:p>
        </w:tc>
      </w:tr>
      <w:tr w:rsidR="00080D9A" w:rsidRPr="001A084B" w14:paraId="426793CA" w14:textId="77777777" w:rsidTr="008323E5">
        <w:tc>
          <w:tcPr>
            <w:tcW w:w="5305" w:type="dxa"/>
          </w:tcPr>
          <w:p w14:paraId="4C688EA9" w14:textId="2F62AE4C" w:rsidR="00080D9A" w:rsidRPr="004B40B7" w:rsidRDefault="00080D9A" w:rsidP="00DC689B">
            <w:pPr>
              <w:spacing w:after="0"/>
              <w:rPr>
                <w:rFonts w:cs="Times New Roman"/>
                <w:b/>
              </w:rPr>
            </w:pPr>
            <w:r w:rsidRPr="004B40B7">
              <w:rPr>
                <w:rFonts w:cs="Times New Roman"/>
                <w:b/>
                <w:i/>
              </w:rPr>
              <w:t xml:space="preserve">Region 8:  </w:t>
            </w:r>
            <w:r w:rsidR="00DC689B" w:rsidRPr="004B40B7">
              <w:rPr>
                <w:rFonts w:cs="Times New Roman"/>
                <w:b/>
                <w:i/>
              </w:rPr>
              <w:t>President</w:t>
            </w:r>
            <w:r w:rsidRPr="004B40B7">
              <w:rPr>
                <w:rFonts w:cs="Times New Roman"/>
                <w:b/>
                <w:i/>
              </w:rPr>
              <w:t xml:space="preserve">:  </w:t>
            </w:r>
            <w:r w:rsidRPr="004B40B7">
              <w:rPr>
                <w:rFonts w:cs="Times New Roman"/>
                <w:b/>
              </w:rPr>
              <w:t>Chuck Cousino (CO)</w:t>
            </w:r>
          </w:p>
        </w:tc>
        <w:tc>
          <w:tcPr>
            <w:tcW w:w="4770" w:type="dxa"/>
          </w:tcPr>
          <w:p w14:paraId="6235BB84" w14:textId="77777777" w:rsidR="00080D9A" w:rsidRPr="00080D9A" w:rsidRDefault="00080D9A" w:rsidP="00080D9A">
            <w:pPr>
              <w:spacing w:after="0"/>
              <w:rPr>
                <w:rFonts w:cs="Times New Roman"/>
              </w:rPr>
            </w:pPr>
          </w:p>
        </w:tc>
      </w:tr>
    </w:tbl>
    <w:p w14:paraId="776193E3" w14:textId="77777777" w:rsidR="001B7C8D" w:rsidRPr="00080D9A" w:rsidRDefault="001B7C8D" w:rsidP="00C72622">
      <w:pPr>
        <w:shd w:val="clear" w:color="auto" w:fill="FFFFFF"/>
        <w:rPr>
          <w:rFonts w:cs="Times New Roman"/>
          <w:u w:val="single"/>
        </w:rPr>
      </w:pPr>
    </w:p>
    <w:p w14:paraId="18DACEDD" w14:textId="33787C6C" w:rsidR="000D109A" w:rsidRPr="00080D9A" w:rsidRDefault="000D109A" w:rsidP="00C72622">
      <w:pPr>
        <w:shd w:val="clear" w:color="auto" w:fill="FFFFFF"/>
        <w:rPr>
          <w:rFonts w:cs="Times New Roman"/>
        </w:rPr>
      </w:pPr>
      <w:r w:rsidRPr="00080D9A">
        <w:rPr>
          <w:rFonts w:cs="Times New Roman"/>
          <w:u w:val="single"/>
        </w:rPr>
        <w:t xml:space="preserve">Invited </w:t>
      </w:r>
      <w:r w:rsidR="005A495C" w:rsidRPr="00080D9A">
        <w:rPr>
          <w:rFonts w:cs="Times New Roman"/>
          <w:u w:val="single"/>
        </w:rPr>
        <w:t>G</w:t>
      </w:r>
      <w:r w:rsidRPr="00080D9A">
        <w:rPr>
          <w:rFonts w:cs="Times New Roman"/>
          <w:u w:val="single"/>
        </w:rPr>
        <w:t>uests</w:t>
      </w:r>
      <w:r w:rsidR="005A495C" w:rsidRPr="00080D9A">
        <w:rPr>
          <w:rFonts w:cs="Times New Roman"/>
          <w:u w:val="single"/>
        </w:rPr>
        <w:t>:</w:t>
      </w:r>
      <w:r w:rsidRPr="00080D9A">
        <w:rPr>
          <w:rFonts w:cs="Times New Roman"/>
        </w:rPr>
        <w:t xml:space="preserve"> </w:t>
      </w:r>
      <w:r w:rsidR="002F4B40" w:rsidRPr="00080D9A">
        <w:rPr>
          <w:rFonts w:cs="Times New Roman"/>
        </w:rPr>
        <w:t>Dick Bachelder</w:t>
      </w:r>
      <w:r w:rsidR="00423B89" w:rsidRPr="00080D9A">
        <w:rPr>
          <w:rFonts w:cs="Times New Roman"/>
        </w:rPr>
        <w:t>/</w:t>
      </w:r>
      <w:r w:rsidR="00423B89" w:rsidRPr="00D35FCF">
        <w:rPr>
          <w:rFonts w:cs="Times New Roman"/>
          <w:b/>
          <w:bCs/>
        </w:rPr>
        <w:t xml:space="preserve"> Sheryl Ervin</w:t>
      </w:r>
      <w:r w:rsidR="002F4B40" w:rsidRPr="00D35FCF">
        <w:rPr>
          <w:rFonts w:cs="Times New Roman"/>
          <w:b/>
          <w:bCs/>
        </w:rPr>
        <w:t xml:space="preserve"> (COI Rep.)</w:t>
      </w:r>
      <w:r w:rsidR="002F4B40" w:rsidRPr="00080D9A">
        <w:rPr>
          <w:rFonts w:cs="Times New Roman"/>
        </w:rPr>
        <w:t>,</w:t>
      </w:r>
      <w:r w:rsidR="0051267B" w:rsidRPr="00080D9A">
        <w:rPr>
          <w:rFonts w:cs="Times New Roman"/>
        </w:rPr>
        <w:t xml:space="preserve"> </w:t>
      </w:r>
      <w:r w:rsidR="00A8363F" w:rsidRPr="00080D9A">
        <w:rPr>
          <w:rFonts w:cs="Times New Roman"/>
        </w:rPr>
        <w:t>Dave Cotton (membership</w:t>
      </w:r>
      <w:r w:rsidR="00DC689B">
        <w:rPr>
          <w:rFonts w:cs="Times New Roman"/>
        </w:rPr>
        <w:t xml:space="preserve"> chair</w:t>
      </w:r>
      <w:r w:rsidR="00A8363F" w:rsidRPr="00080D9A">
        <w:rPr>
          <w:rFonts w:cs="Times New Roman"/>
        </w:rPr>
        <w:t>)</w:t>
      </w:r>
    </w:p>
    <w:p w14:paraId="07E5FFE1" w14:textId="1552260A" w:rsidR="00B0003E" w:rsidRPr="00080D9A" w:rsidRDefault="00837F00" w:rsidP="00837F00">
      <w:pPr>
        <w:pStyle w:val="ListParagraph"/>
        <w:numPr>
          <w:ilvl w:val="0"/>
          <w:numId w:val="27"/>
        </w:numPr>
        <w:shd w:val="clear" w:color="auto" w:fill="FFFFFF"/>
        <w:rPr>
          <w:rFonts w:cs="Times New Roman"/>
        </w:rPr>
      </w:pPr>
      <w:r w:rsidRPr="00080D9A">
        <w:rPr>
          <w:rFonts w:cs="Times New Roman"/>
        </w:rPr>
        <w:t>Approval of meeting agenda</w:t>
      </w:r>
      <w:r w:rsidR="00FB44BA" w:rsidRPr="00080D9A">
        <w:rPr>
          <w:rFonts w:cs="Times New Roman"/>
        </w:rPr>
        <w:t xml:space="preserve">:  </w:t>
      </w:r>
      <w:r w:rsidR="006039FA">
        <w:rPr>
          <w:rFonts w:cs="Times New Roman"/>
        </w:rPr>
        <w:t xml:space="preserve">Chris </w:t>
      </w:r>
      <w:r w:rsidR="00420A80">
        <w:rPr>
          <w:rFonts w:cs="Times New Roman"/>
        </w:rPr>
        <w:t xml:space="preserve">E </w:t>
      </w:r>
      <w:r w:rsidR="006039FA">
        <w:rPr>
          <w:rFonts w:cs="Times New Roman"/>
        </w:rPr>
        <w:t>moved</w:t>
      </w:r>
      <w:r w:rsidR="00A821E6">
        <w:rPr>
          <w:rFonts w:cs="Times New Roman"/>
        </w:rPr>
        <w:t xml:space="preserve"> to approve agenda as written.</w:t>
      </w:r>
      <w:r w:rsidR="006039FA">
        <w:rPr>
          <w:rFonts w:cs="Times New Roman"/>
        </w:rPr>
        <w:t xml:space="preserve"> Steve M second</w:t>
      </w:r>
    </w:p>
    <w:p w14:paraId="06B47FC1" w14:textId="3E65F060" w:rsidR="00F91EA6" w:rsidRDefault="00994955" w:rsidP="00340156">
      <w:pPr>
        <w:pStyle w:val="ListParagraph"/>
        <w:numPr>
          <w:ilvl w:val="0"/>
          <w:numId w:val="27"/>
        </w:numPr>
        <w:shd w:val="clear" w:color="auto" w:fill="FFFFFF"/>
        <w:rPr>
          <w:rFonts w:cs="Times New Roman"/>
        </w:rPr>
      </w:pPr>
      <w:r w:rsidRPr="00080D9A">
        <w:rPr>
          <w:rFonts w:cs="Times New Roman"/>
        </w:rPr>
        <w:t>Approval of</w:t>
      </w:r>
      <w:r w:rsidR="007B000C" w:rsidRPr="00080D9A">
        <w:rPr>
          <w:rFonts w:cs="Times New Roman"/>
        </w:rPr>
        <w:t xml:space="preserve"> </w:t>
      </w:r>
      <w:r w:rsidR="00DC689B">
        <w:rPr>
          <w:rFonts w:cs="Times New Roman"/>
        </w:rPr>
        <w:t xml:space="preserve">November 7, 2023 </w:t>
      </w:r>
      <w:r w:rsidR="0046273C" w:rsidRPr="00080D9A">
        <w:rPr>
          <w:rFonts w:cs="Times New Roman"/>
        </w:rPr>
        <w:t>meeting minutes</w:t>
      </w:r>
      <w:r w:rsidR="006039FA">
        <w:rPr>
          <w:rFonts w:cs="Times New Roman"/>
        </w:rPr>
        <w:t xml:space="preserve">:  </w:t>
      </w:r>
      <w:r w:rsidR="00A821E6">
        <w:rPr>
          <w:rFonts w:cs="Times New Roman"/>
        </w:rPr>
        <w:t>Steve M motioned to approved minutes as submitted;</w:t>
      </w:r>
      <w:r w:rsidR="006039FA">
        <w:rPr>
          <w:rFonts w:cs="Times New Roman"/>
        </w:rPr>
        <w:t xml:space="preserve"> Chris </w:t>
      </w:r>
      <w:r w:rsidR="00420A80">
        <w:rPr>
          <w:rFonts w:cs="Times New Roman"/>
        </w:rPr>
        <w:t xml:space="preserve">E </w:t>
      </w:r>
      <w:r w:rsidR="006039FA">
        <w:rPr>
          <w:rFonts w:cs="Times New Roman"/>
        </w:rPr>
        <w:t>second</w:t>
      </w:r>
    </w:p>
    <w:p w14:paraId="1E89E200" w14:textId="2E919104" w:rsidR="006039FA" w:rsidRPr="00080D9A" w:rsidRDefault="006039FA" w:rsidP="006039FA">
      <w:pPr>
        <w:pStyle w:val="ListParagraph"/>
        <w:shd w:val="clear" w:color="auto" w:fill="FFFFFF"/>
        <w:ind w:left="720"/>
        <w:rPr>
          <w:rFonts w:cs="Times New Roman"/>
        </w:rPr>
      </w:pPr>
      <w:r>
        <w:rPr>
          <w:rFonts w:cs="Times New Roman"/>
        </w:rPr>
        <w:t xml:space="preserve">Hold approval of November 14 </w:t>
      </w:r>
      <w:r w:rsidR="00A821E6">
        <w:rPr>
          <w:rFonts w:cs="Times New Roman"/>
        </w:rPr>
        <w:t xml:space="preserve">annual meeting notes </w:t>
      </w:r>
      <w:r>
        <w:rPr>
          <w:rFonts w:cs="Times New Roman"/>
        </w:rPr>
        <w:t xml:space="preserve">till next month </w:t>
      </w:r>
    </w:p>
    <w:p w14:paraId="100A15EE" w14:textId="77777777" w:rsidR="00B0003E" w:rsidRPr="001A084B" w:rsidRDefault="000D109A" w:rsidP="00B0003E">
      <w:pPr>
        <w:pStyle w:val="ListParagraph"/>
        <w:numPr>
          <w:ilvl w:val="0"/>
          <w:numId w:val="27"/>
        </w:numPr>
        <w:shd w:val="clear" w:color="auto" w:fill="FFFFFF"/>
        <w:rPr>
          <w:rFonts w:cs="Times New Roman"/>
        </w:rPr>
      </w:pPr>
      <w:r w:rsidRPr="001A084B">
        <w:rPr>
          <w:rFonts w:cs="Times New Roman"/>
        </w:rPr>
        <w:t>Executive Committee Reports</w:t>
      </w:r>
    </w:p>
    <w:p w14:paraId="5F58A65B" w14:textId="450694BB" w:rsidR="00130E60" w:rsidRPr="00340156" w:rsidRDefault="000D109A" w:rsidP="00340156">
      <w:pPr>
        <w:pStyle w:val="ListParagraph"/>
        <w:numPr>
          <w:ilvl w:val="1"/>
          <w:numId w:val="27"/>
        </w:numPr>
        <w:shd w:val="clear" w:color="auto" w:fill="FFFFFF"/>
        <w:rPr>
          <w:rFonts w:cs="Times New Roman"/>
        </w:rPr>
      </w:pPr>
      <w:r w:rsidRPr="001A084B">
        <w:rPr>
          <w:rFonts w:cs="Times New Roman"/>
        </w:rPr>
        <w:t>President</w:t>
      </w:r>
      <w:r w:rsidR="00A15279" w:rsidRPr="001A084B">
        <w:rPr>
          <w:rFonts w:cs="Times New Roman"/>
        </w:rPr>
        <w:t>’</w:t>
      </w:r>
      <w:r w:rsidRPr="001A084B">
        <w:rPr>
          <w:rFonts w:cs="Times New Roman"/>
        </w:rPr>
        <w:t>s report: (</w:t>
      </w:r>
      <w:r w:rsidR="00DC689B">
        <w:rPr>
          <w:rFonts w:cs="Times New Roman"/>
        </w:rPr>
        <w:t>Chuck</w:t>
      </w:r>
      <w:r w:rsidR="00881822" w:rsidRPr="001A084B">
        <w:rPr>
          <w:rFonts w:cs="Times New Roman"/>
        </w:rPr>
        <w:t>)</w:t>
      </w:r>
      <w:r w:rsidR="006039FA">
        <w:rPr>
          <w:rFonts w:cs="Times New Roman"/>
        </w:rPr>
        <w:t xml:space="preserve"> </w:t>
      </w:r>
      <w:r w:rsidR="00A821E6">
        <w:rPr>
          <w:rFonts w:cs="Times New Roman"/>
        </w:rPr>
        <w:t>Working on agenda and budget.</w:t>
      </w:r>
    </w:p>
    <w:p w14:paraId="5FAA88A0" w14:textId="168B735A" w:rsidR="00E63B66" w:rsidRPr="001A084B"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p>
    <w:p w14:paraId="7ECD7BDB" w14:textId="1D7DF2B0" w:rsidR="000A336F" w:rsidRDefault="000A336F" w:rsidP="00A821E6">
      <w:pPr>
        <w:pStyle w:val="ListParagraph"/>
        <w:numPr>
          <w:ilvl w:val="3"/>
          <w:numId w:val="27"/>
        </w:numPr>
        <w:shd w:val="clear" w:color="auto" w:fill="FFFFFF"/>
        <w:ind w:left="2160"/>
        <w:rPr>
          <w:rFonts w:cs="Times New Roman"/>
        </w:rPr>
      </w:pPr>
      <w:r>
        <w:rPr>
          <w:rFonts w:cs="Times New Roman"/>
        </w:rPr>
        <w:t>2024 Budget proposal; Board approval pending</w:t>
      </w:r>
    </w:p>
    <w:p w14:paraId="02289DFC" w14:textId="31315544" w:rsidR="00EC5C0C" w:rsidRDefault="00EC5C0C" w:rsidP="00A821E6">
      <w:pPr>
        <w:pStyle w:val="ListParagraph"/>
        <w:shd w:val="clear" w:color="auto" w:fill="FFFFFF"/>
        <w:ind w:left="2160"/>
        <w:rPr>
          <w:rFonts w:cs="Times New Roman"/>
        </w:rPr>
      </w:pPr>
      <w:r>
        <w:rPr>
          <w:rFonts w:cs="Times New Roman"/>
        </w:rPr>
        <w:t>Chuck reviewed budget proposal</w:t>
      </w:r>
      <w:r w:rsidR="000879E7">
        <w:rPr>
          <w:rFonts w:cs="Times New Roman"/>
        </w:rPr>
        <w:t xml:space="preserve">.  Minor edits </w:t>
      </w:r>
    </w:p>
    <w:p w14:paraId="30246B37" w14:textId="519B0156" w:rsidR="00A821E6" w:rsidRPr="00A821E6" w:rsidRDefault="00A821E6" w:rsidP="00A821E6">
      <w:pPr>
        <w:pStyle w:val="ListParagraph"/>
        <w:shd w:val="clear" w:color="auto" w:fill="FFFFFF"/>
        <w:ind w:left="2160"/>
        <w:rPr>
          <w:rFonts w:cs="Times New Roman"/>
        </w:rPr>
      </w:pPr>
      <w:r>
        <w:rPr>
          <w:rFonts w:cs="Times New Roman"/>
        </w:rPr>
        <w:t>Chris moved to accept with changes. Travis seconded.  No discussion.  Approved.</w:t>
      </w:r>
      <w:r w:rsidR="009E38CD">
        <w:rPr>
          <w:rFonts w:cs="Times New Roman"/>
        </w:rPr>
        <w:t xml:space="preserve"> See attached document.  Sent to Michael for alignment with Quikbooks.</w:t>
      </w:r>
    </w:p>
    <w:p w14:paraId="40147601" w14:textId="77777777" w:rsidR="00A821E6" w:rsidRDefault="006A58F1" w:rsidP="00A821E6">
      <w:pPr>
        <w:pStyle w:val="ListParagraph"/>
        <w:numPr>
          <w:ilvl w:val="3"/>
          <w:numId w:val="27"/>
        </w:numPr>
        <w:shd w:val="clear" w:color="auto" w:fill="FFFFFF"/>
        <w:ind w:left="2160"/>
        <w:rPr>
          <w:rFonts w:cs="Times New Roman"/>
        </w:rPr>
      </w:pPr>
      <w:r w:rsidRPr="00DA7852">
        <w:rPr>
          <w:rFonts w:cs="Times New Roman"/>
        </w:rPr>
        <w:lastRenderedPageBreak/>
        <w:t>Status of</w:t>
      </w:r>
      <w:r w:rsidR="00DA7852" w:rsidRPr="00DA7852">
        <w:rPr>
          <w:rFonts w:cs="Times New Roman"/>
        </w:rPr>
        <w:t xml:space="preserve"> closing Wells Fargo account</w:t>
      </w:r>
      <w:r w:rsidR="00ED41A2">
        <w:rPr>
          <w:rFonts w:cs="Times New Roman"/>
        </w:rPr>
        <w:t>; linking merchants to new account</w:t>
      </w:r>
      <w:r w:rsidR="00DA7852" w:rsidRPr="00DA7852">
        <w:rPr>
          <w:rFonts w:cs="Times New Roman"/>
        </w:rPr>
        <w:t xml:space="preserve"> (</w:t>
      </w:r>
      <w:r w:rsidR="00A57FCA" w:rsidRPr="00DA7852">
        <w:rPr>
          <w:rFonts w:cs="Times New Roman"/>
        </w:rPr>
        <w:t>Michael/</w:t>
      </w:r>
      <w:r w:rsidR="00DC689B" w:rsidRPr="00DA7852">
        <w:rPr>
          <w:rFonts w:cs="Times New Roman"/>
        </w:rPr>
        <w:t>Amanda</w:t>
      </w:r>
      <w:r w:rsidR="00DA7852">
        <w:rPr>
          <w:rFonts w:cs="Times New Roman"/>
        </w:rPr>
        <w:t>)</w:t>
      </w:r>
    </w:p>
    <w:p w14:paraId="04D59FE2" w14:textId="77777777" w:rsidR="00A821E6" w:rsidRDefault="00A821E6" w:rsidP="00A821E6">
      <w:pPr>
        <w:pStyle w:val="ListParagraph"/>
        <w:numPr>
          <w:ilvl w:val="3"/>
          <w:numId w:val="27"/>
        </w:numPr>
        <w:shd w:val="clear" w:color="auto" w:fill="FFFFFF"/>
        <w:ind w:left="2160"/>
        <w:rPr>
          <w:rFonts w:cs="Times New Roman"/>
        </w:rPr>
      </w:pPr>
      <w:r w:rsidRPr="00A821E6">
        <w:rPr>
          <w:rFonts w:cs="Times New Roman"/>
        </w:rPr>
        <w:t>Invoice S</w:t>
      </w:r>
      <w:r w:rsidR="00385ADE" w:rsidRPr="00A821E6">
        <w:rPr>
          <w:rFonts w:cs="Times New Roman"/>
        </w:rPr>
        <w:t>tatus</w:t>
      </w:r>
      <w:r w:rsidR="0002253D" w:rsidRPr="00A821E6">
        <w:rPr>
          <w:rFonts w:cs="Times New Roman"/>
        </w:rPr>
        <w:t>:</w:t>
      </w:r>
    </w:p>
    <w:p w14:paraId="36924ABE" w14:textId="06BFBD81" w:rsidR="00643378" w:rsidRPr="00A821E6" w:rsidRDefault="002B293E" w:rsidP="00A821E6">
      <w:pPr>
        <w:pStyle w:val="ListParagraph"/>
        <w:numPr>
          <w:ilvl w:val="3"/>
          <w:numId w:val="27"/>
        </w:numPr>
        <w:shd w:val="clear" w:color="auto" w:fill="FFFFFF"/>
        <w:ind w:left="2160"/>
        <w:rPr>
          <w:rFonts w:cs="Times New Roman"/>
        </w:rPr>
      </w:pPr>
      <w:r w:rsidRPr="00A821E6">
        <w:rPr>
          <w:rFonts w:cs="Times New Roman"/>
        </w:rPr>
        <w:t>Current</w:t>
      </w:r>
      <w:r w:rsidR="00DC689B" w:rsidRPr="00A821E6">
        <w:rPr>
          <w:rFonts w:cs="Times New Roman"/>
        </w:rPr>
        <w:t xml:space="preserve"> account balances</w:t>
      </w:r>
      <w:r w:rsidRPr="00A821E6">
        <w:rPr>
          <w:rFonts w:cs="Times New Roman"/>
        </w:rPr>
        <w:t>:</w:t>
      </w:r>
    </w:p>
    <w:p w14:paraId="600A0E48" w14:textId="1D018977" w:rsidR="00643378" w:rsidRPr="001A084B" w:rsidRDefault="002B293E" w:rsidP="00A821E6">
      <w:pPr>
        <w:pStyle w:val="ListParagraph"/>
        <w:numPr>
          <w:ilvl w:val="3"/>
          <w:numId w:val="40"/>
        </w:numPr>
        <w:shd w:val="clear" w:color="auto" w:fill="FFFFFF"/>
        <w:ind w:left="2520"/>
        <w:rPr>
          <w:rFonts w:cs="Times New Roman"/>
        </w:rPr>
      </w:pPr>
      <w:r w:rsidRPr="001A084B">
        <w:rPr>
          <w:rFonts w:cs="Times New Roman"/>
        </w:rPr>
        <w:t>Savings:</w:t>
      </w:r>
      <w:r w:rsidR="00B071B2">
        <w:rPr>
          <w:rFonts w:cs="Times New Roman"/>
        </w:rPr>
        <w:t xml:space="preserve"> and Checking Totals:  $45,037.26</w:t>
      </w:r>
    </w:p>
    <w:p w14:paraId="159C9D67" w14:textId="15E76C71" w:rsidR="00CF4D5C" w:rsidRDefault="00B071B2" w:rsidP="00A821E6">
      <w:pPr>
        <w:pStyle w:val="ListParagraph"/>
        <w:numPr>
          <w:ilvl w:val="3"/>
          <w:numId w:val="40"/>
        </w:numPr>
        <w:shd w:val="clear" w:color="auto" w:fill="FFFFFF"/>
        <w:ind w:left="2520"/>
        <w:rPr>
          <w:rFonts w:cs="Times New Roman"/>
        </w:rPr>
      </w:pPr>
      <w:r>
        <w:rPr>
          <w:rFonts w:cs="Times New Roman"/>
        </w:rPr>
        <w:t>Liabilities</w:t>
      </w:r>
      <w:r w:rsidR="002B293E" w:rsidRPr="001A084B">
        <w:rPr>
          <w:rFonts w:cs="Times New Roman"/>
        </w:rPr>
        <w:t>:</w:t>
      </w:r>
      <w:r>
        <w:rPr>
          <w:rFonts w:cs="Times New Roman"/>
        </w:rPr>
        <w:t xml:space="preserve"> $443.30</w:t>
      </w:r>
    </w:p>
    <w:p w14:paraId="633696DC" w14:textId="65BC1D80" w:rsidR="003452C1" w:rsidRPr="001A084B" w:rsidRDefault="003452C1" w:rsidP="00A821E6">
      <w:pPr>
        <w:pStyle w:val="ListParagraph"/>
        <w:numPr>
          <w:ilvl w:val="3"/>
          <w:numId w:val="40"/>
        </w:numPr>
        <w:shd w:val="clear" w:color="auto" w:fill="FFFFFF"/>
        <w:ind w:left="2520"/>
        <w:rPr>
          <w:rFonts w:cs="Times New Roman"/>
        </w:rPr>
      </w:pPr>
      <w:r>
        <w:rPr>
          <w:rFonts w:cs="Times New Roman"/>
        </w:rPr>
        <w:t>Receivables</w:t>
      </w:r>
      <w:r w:rsidR="00B071B2">
        <w:rPr>
          <w:rFonts w:cs="Times New Roman"/>
        </w:rPr>
        <w:t>:  $4041.92</w:t>
      </w:r>
    </w:p>
    <w:p w14:paraId="32E863EB" w14:textId="0BF04CA4" w:rsidR="00A57FCA" w:rsidRDefault="00B0003E" w:rsidP="00747254">
      <w:pPr>
        <w:pStyle w:val="ListParagraph"/>
        <w:numPr>
          <w:ilvl w:val="1"/>
          <w:numId w:val="27"/>
        </w:numPr>
        <w:shd w:val="clear" w:color="auto" w:fill="FFFFFF"/>
        <w:rPr>
          <w:rFonts w:cs="Times New Roman"/>
        </w:rPr>
      </w:pPr>
      <w:r w:rsidRPr="001A084B">
        <w:rPr>
          <w:rFonts w:cs="Times New Roman"/>
        </w:rPr>
        <w:t>Secretary</w:t>
      </w:r>
      <w:r w:rsidR="00A15279" w:rsidRPr="001A084B">
        <w:rPr>
          <w:rFonts w:cs="Times New Roman"/>
        </w:rPr>
        <w:t>’s</w:t>
      </w:r>
      <w:r w:rsidRPr="001A084B">
        <w:rPr>
          <w:rFonts w:cs="Times New Roman"/>
        </w:rPr>
        <w:t xml:space="preserve"> Report</w:t>
      </w:r>
      <w:r w:rsidR="0011629D" w:rsidRPr="001A084B">
        <w:rPr>
          <w:rFonts w:cs="Times New Roman"/>
        </w:rPr>
        <w:t>:</w:t>
      </w:r>
      <w:r w:rsidR="00ED41A2">
        <w:rPr>
          <w:rFonts w:cs="Times New Roman"/>
        </w:rPr>
        <w:t xml:space="preserve"> (Marcia)</w:t>
      </w:r>
    </w:p>
    <w:p w14:paraId="1724D9B0" w14:textId="01C817CB" w:rsidR="006039FA" w:rsidRDefault="006039FA" w:rsidP="00A821E6">
      <w:pPr>
        <w:pStyle w:val="ListParagraph"/>
        <w:numPr>
          <w:ilvl w:val="0"/>
          <w:numId w:val="41"/>
        </w:numPr>
        <w:shd w:val="clear" w:color="auto" w:fill="FFFFFF"/>
        <w:rPr>
          <w:rFonts w:cs="Times New Roman"/>
        </w:rPr>
      </w:pPr>
      <w:r>
        <w:rPr>
          <w:rFonts w:cs="Times New Roman"/>
        </w:rPr>
        <w:t>November 14 minutes sent out, hold approval for next month</w:t>
      </w:r>
    </w:p>
    <w:p w14:paraId="2AECD1AC" w14:textId="1B159267" w:rsidR="006039FA" w:rsidRPr="001A084B" w:rsidRDefault="006039FA" w:rsidP="00A821E6">
      <w:pPr>
        <w:pStyle w:val="ListParagraph"/>
        <w:numPr>
          <w:ilvl w:val="0"/>
          <w:numId w:val="41"/>
        </w:numPr>
        <w:shd w:val="clear" w:color="auto" w:fill="FFFFFF"/>
        <w:rPr>
          <w:rFonts w:cs="Times New Roman"/>
        </w:rPr>
      </w:pPr>
      <w:r>
        <w:rPr>
          <w:rFonts w:cs="Times New Roman"/>
        </w:rPr>
        <w:t>Working to set up meeting with Jeremy to work on listserv responsibilities; coordinate with Michael</w:t>
      </w:r>
    </w:p>
    <w:p w14:paraId="75F3A41B" w14:textId="47214B97" w:rsidR="0002253D" w:rsidRPr="00FB11DC" w:rsidRDefault="00837F00" w:rsidP="00B0003E">
      <w:pPr>
        <w:pStyle w:val="ListParagraph"/>
        <w:numPr>
          <w:ilvl w:val="1"/>
          <w:numId w:val="27"/>
        </w:numPr>
        <w:shd w:val="clear" w:color="auto" w:fill="FFFFFF"/>
        <w:rPr>
          <w:rFonts w:cs="Times New Roman"/>
        </w:rPr>
      </w:pPr>
      <w:r w:rsidRPr="00FB11DC">
        <w:rPr>
          <w:rFonts w:cs="Times New Roman"/>
        </w:rPr>
        <w:t>Executive Director’s Report (Eric C</w:t>
      </w:r>
      <w:r w:rsidR="00DC689B">
        <w:rPr>
          <w:rFonts w:cs="Times New Roman"/>
        </w:rPr>
        <w:t>.</w:t>
      </w:r>
      <w:r w:rsidRPr="00FB11DC">
        <w:rPr>
          <w:rFonts w:cs="Times New Roman"/>
        </w:rPr>
        <w:t>):</w:t>
      </w:r>
      <w:r w:rsidR="006039FA">
        <w:rPr>
          <w:rFonts w:cs="Times New Roman"/>
        </w:rPr>
        <w:t xml:space="preserve"> No Report.  Eric at EPA MOU Partnership signing.</w:t>
      </w:r>
    </w:p>
    <w:p w14:paraId="54207627" w14:textId="67C11EDD" w:rsidR="0046536A" w:rsidRDefault="00C053F8" w:rsidP="001C7E56">
      <w:pPr>
        <w:pStyle w:val="ListParagraph"/>
        <w:numPr>
          <w:ilvl w:val="2"/>
          <w:numId w:val="27"/>
        </w:numPr>
        <w:shd w:val="clear" w:color="auto" w:fill="FFFFFF"/>
        <w:rPr>
          <w:rFonts w:cs="Times New Roman"/>
        </w:rPr>
      </w:pPr>
      <w:r w:rsidRPr="00FB11DC">
        <w:rPr>
          <w:rFonts w:cs="Times New Roman"/>
        </w:rPr>
        <w:t>Website</w:t>
      </w:r>
      <w:r w:rsidR="00ED41A2">
        <w:rPr>
          <w:rFonts w:cs="Times New Roman"/>
        </w:rPr>
        <w:t xml:space="preserve"> updates</w:t>
      </w:r>
    </w:p>
    <w:p w14:paraId="76C9DF9F" w14:textId="41662A0D" w:rsidR="00ED41A2" w:rsidRDefault="00ED41A2" w:rsidP="001C7E56">
      <w:pPr>
        <w:pStyle w:val="ListParagraph"/>
        <w:numPr>
          <w:ilvl w:val="2"/>
          <w:numId w:val="27"/>
        </w:numPr>
        <w:shd w:val="clear" w:color="auto" w:fill="FFFFFF"/>
        <w:rPr>
          <w:rFonts w:cs="Times New Roman"/>
        </w:rPr>
      </w:pPr>
      <w:r>
        <w:rPr>
          <w:rFonts w:cs="Times New Roman"/>
        </w:rPr>
        <w:t>Workforce grant update</w:t>
      </w:r>
    </w:p>
    <w:p w14:paraId="07680B45" w14:textId="02B73B2B" w:rsidR="00ED41A2" w:rsidRPr="00FB11DC" w:rsidRDefault="00ED41A2" w:rsidP="001C7E56">
      <w:pPr>
        <w:pStyle w:val="ListParagraph"/>
        <w:numPr>
          <w:ilvl w:val="2"/>
          <w:numId w:val="27"/>
        </w:numPr>
        <w:shd w:val="clear" w:color="auto" w:fill="FFFFFF"/>
        <w:rPr>
          <w:rFonts w:cs="Times New Roman"/>
        </w:rPr>
      </w:pPr>
      <w:r>
        <w:rPr>
          <w:rFonts w:cs="Times New Roman"/>
        </w:rPr>
        <w:t>Other</w:t>
      </w:r>
    </w:p>
    <w:p w14:paraId="4A351642" w14:textId="07F54031" w:rsidR="00B0003E" w:rsidRPr="00FB11DC" w:rsidRDefault="00B0003E" w:rsidP="0003290A">
      <w:pPr>
        <w:pStyle w:val="ListParagraph"/>
        <w:numPr>
          <w:ilvl w:val="0"/>
          <w:numId w:val="27"/>
        </w:numPr>
        <w:shd w:val="clear" w:color="auto" w:fill="FFFFFF"/>
        <w:rPr>
          <w:rFonts w:cs="Times New Roman"/>
        </w:rPr>
      </w:pPr>
      <w:r w:rsidRPr="00FB11DC">
        <w:rPr>
          <w:rFonts w:cs="Times New Roman"/>
        </w:rPr>
        <w:t>Standing Committee Reports:</w:t>
      </w:r>
      <w:r w:rsidR="006039FA">
        <w:rPr>
          <w:rFonts w:cs="Times New Roman"/>
        </w:rPr>
        <w:t xml:space="preserve">  No reports.</w:t>
      </w:r>
    </w:p>
    <w:p w14:paraId="66F4B052" w14:textId="77777777" w:rsidR="00C141B6" w:rsidRDefault="00B0003E" w:rsidP="00837F00">
      <w:pPr>
        <w:pStyle w:val="ListParagraph"/>
        <w:numPr>
          <w:ilvl w:val="1"/>
          <w:numId w:val="27"/>
        </w:numPr>
        <w:shd w:val="clear" w:color="auto" w:fill="FFFFFF"/>
        <w:rPr>
          <w:rFonts w:cs="Times New Roman"/>
        </w:rPr>
      </w:pPr>
      <w:r w:rsidRPr="00FB11DC">
        <w:rPr>
          <w:rFonts w:cs="Times New Roman"/>
        </w:rPr>
        <w:t>Membership</w:t>
      </w:r>
      <w:r w:rsidR="002A168F" w:rsidRPr="00FB11DC">
        <w:rPr>
          <w:rFonts w:cs="Times New Roman"/>
        </w:rPr>
        <w:t xml:space="preserve"> (</w:t>
      </w:r>
      <w:r w:rsidR="00E77AEE" w:rsidRPr="00FB11DC">
        <w:rPr>
          <w:rFonts w:cs="Times New Roman"/>
        </w:rPr>
        <w:t>Dave</w:t>
      </w:r>
      <w:r w:rsidR="00C141B6">
        <w:rPr>
          <w:rFonts w:cs="Times New Roman"/>
        </w:rPr>
        <w:t>/Eric C.</w:t>
      </w:r>
      <w:r w:rsidRPr="00FB11DC">
        <w:rPr>
          <w:rFonts w:cs="Times New Roman"/>
        </w:rPr>
        <w:t>)</w:t>
      </w:r>
      <w:r w:rsidR="004E1960" w:rsidRPr="00FB11DC">
        <w:rPr>
          <w:rFonts w:cs="Times New Roman"/>
        </w:rPr>
        <w:t xml:space="preserve">; </w:t>
      </w:r>
    </w:p>
    <w:p w14:paraId="5C7A5FB4" w14:textId="73D4E426" w:rsidR="00FB65B9" w:rsidRDefault="00C141B6" w:rsidP="00C141B6">
      <w:pPr>
        <w:pStyle w:val="ListParagraph"/>
        <w:numPr>
          <w:ilvl w:val="2"/>
          <w:numId w:val="27"/>
        </w:numPr>
        <w:shd w:val="clear" w:color="auto" w:fill="FFFFFF"/>
        <w:rPr>
          <w:rFonts w:cs="Times New Roman"/>
        </w:rPr>
      </w:pPr>
      <w:r>
        <w:rPr>
          <w:rFonts w:cs="Times New Roman"/>
        </w:rPr>
        <w:t>Online</w:t>
      </w:r>
      <w:r w:rsidR="00FB11DC" w:rsidRPr="00FB11DC">
        <w:rPr>
          <w:rFonts w:cs="Times New Roman"/>
        </w:rPr>
        <w:t xml:space="preserve"> application </w:t>
      </w:r>
      <w:r>
        <w:rPr>
          <w:rFonts w:cs="Times New Roman"/>
        </w:rPr>
        <w:t>status</w:t>
      </w:r>
    </w:p>
    <w:p w14:paraId="3D83B788" w14:textId="7B51DB86" w:rsidR="00C141B6" w:rsidRDefault="00C141B6" w:rsidP="00C141B6">
      <w:pPr>
        <w:pStyle w:val="ListParagraph"/>
        <w:numPr>
          <w:ilvl w:val="2"/>
          <w:numId w:val="27"/>
        </w:numPr>
        <w:shd w:val="clear" w:color="auto" w:fill="FFFFFF"/>
        <w:rPr>
          <w:rFonts w:cs="Times New Roman"/>
        </w:rPr>
      </w:pPr>
      <w:r>
        <w:rPr>
          <w:rFonts w:cs="Times New Roman"/>
        </w:rPr>
        <w:t>Share privileges for Google docs; Status?</w:t>
      </w:r>
    </w:p>
    <w:p w14:paraId="0E5F9BDE" w14:textId="08D6FE45" w:rsidR="005A5D9A" w:rsidRPr="00FB11DC" w:rsidRDefault="005A5D9A" w:rsidP="00C141B6">
      <w:pPr>
        <w:pStyle w:val="ListParagraph"/>
        <w:numPr>
          <w:ilvl w:val="2"/>
          <w:numId w:val="27"/>
        </w:numPr>
        <w:shd w:val="clear" w:color="auto" w:fill="FFFFFF"/>
        <w:rPr>
          <w:rFonts w:cs="Times New Roman"/>
        </w:rPr>
      </w:pPr>
      <w:r>
        <w:rPr>
          <w:rFonts w:cs="Times New Roman"/>
        </w:rPr>
        <w:t>Edits to draft “membership page”</w:t>
      </w:r>
    </w:p>
    <w:p w14:paraId="3B8FF573" w14:textId="5AB0FCBC"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466E9C" w:rsidRPr="001A084B">
        <w:rPr>
          <w:rFonts w:cs="Times New Roman"/>
        </w:rPr>
        <w:t>Eric</w:t>
      </w:r>
      <w:r w:rsidR="00DC689B">
        <w:rPr>
          <w:rFonts w:cs="Times New Roman"/>
        </w:rPr>
        <w:t xml:space="preserve"> C.</w:t>
      </w:r>
      <w:r w:rsidR="00553085">
        <w:rPr>
          <w:rFonts w:cs="Times New Roman"/>
        </w:rPr>
        <w:t xml:space="preserve">  Jeremy</w:t>
      </w:r>
      <w:r w:rsidRPr="001A084B">
        <w:rPr>
          <w:rFonts w:cs="Times New Roman"/>
        </w:rPr>
        <w:t>)</w:t>
      </w:r>
      <w:r w:rsidR="004E1960" w:rsidRPr="001A084B">
        <w:rPr>
          <w:rFonts w:cs="Times New Roman"/>
        </w:rPr>
        <w:t>;</w:t>
      </w:r>
      <w:r w:rsidR="00C312D6">
        <w:rPr>
          <w:rFonts w:cs="Times New Roman"/>
        </w:rPr>
        <w:t xml:space="preserve"> </w:t>
      </w:r>
    </w:p>
    <w:p w14:paraId="383C8926" w14:textId="4C351FA8" w:rsidR="00C141B6" w:rsidRDefault="00C141B6" w:rsidP="00C141B6">
      <w:pPr>
        <w:pStyle w:val="ListParagraph"/>
        <w:numPr>
          <w:ilvl w:val="2"/>
          <w:numId w:val="27"/>
        </w:numPr>
        <w:shd w:val="clear" w:color="auto" w:fill="FFFFFF"/>
        <w:rPr>
          <w:rFonts w:cs="Times New Roman"/>
        </w:rPr>
      </w:pPr>
      <w:r>
        <w:rPr>
          <w:rFonts w:cs="Times New Roman"/>
        </w:rPr>
        <w:t>Status of COI billing for Tuesday event; Amount determined?</w:t>
      </w:r>
    </w:p>
    <w:p w14:paraId="066FB711" w14:textId="7B6BCF15"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r w:rsidR="00A821E6">
        <w:rPr>
          <w:rFonts w:cs="Times New Roman"/>
        </w:rPr>
        <w:t>Nothing new to report.</w:t>
      </w:r>
    </w:p>
    <w:p w14:paraId="349871C9" w14:textId="7F674611" w:rsidR="00B0003E" w:rsidRDefault="006432E7" w:rsidP="00B0003E">
      <w:pPr>
        <w:pStyle w:val="ListParagraph"/>
        <w:numPr>
          <w:ilvl w:val="0"/>
          <w:numId w:val="27"/>
        </w:numPr>
        <w:shd w:val="clear" w:color="auto" w:fill="FFFFFF"/>
        <w:rPr>
          <w:rFonts w:cs="Times New Roman"/>
        </w:rPr>
      </w:pPr>
      <w:r w:rsidRPr="001A084B">
        <w:rPr>
          <w:rFonts w:cs="Times New Roman"/>
        </w:rPr>
        <w:t>COI Report (</w:t>
      </w:r>
      <w:r w:rsidR="00EE68D1">
        <w:rPr>
          <w:rFonts w:cs="Times New Roman"/>
        </w:rPr>
        <w:t>Dick/</w:t>
      </w:r>
      <w:r w:rsidR="006A25D6" w:rsidRPr="001A084B">
        <w:rPr>
          <w:rFonts w:cs="Times New Roman"/>
        </w:rPr>
        <w:t>Sheryl</w:t>
      </w:r>
      <w:r w:rsidR="00466E9C" w:rsidRPr="001A084B">
        <w:rPr>
          <w:rFonts w:cs="Times New Roman"/>
        </w:rPr>
        <w:t xml:space="preserve">) </w:t>
      </w:r>
    </w:p>
    <w:p w14:paraId="37F80013" w14:textId="5655ACB2" w:rsidR="00553085" w:rsidRDefault="00553085" w:rsidP="00553085">
      <w:pPr>
        <w:pStyle w:val="ListParagraph"/>
        <w:numPr>
          <w:ilvl w:val="1"/>
          <w:numId w:val="27"/>
        </w:numPr>
        <w:shd w:val="clear" w:color="auto" w:fill="FFFFFF"/>
        <w:rPr>
          <w:rFonts w:cs="Times New Roman"/>
        </w:rPr>
      </w:pPr>
      <w:r>
        <w:rPr>
          <w:rFonts w:cs="Times New Roman"/>
        </w:rPr>
        <w:t>Invoice balances; status of billing/pa</w:t>
      </w:r>
      <w:r w:rsidR="000A336F">
        <w:rPr>
          <w:rFonts w:cs="Times New Roman"/>
        </w:rPr>
        <w:t>y</w:t>
      </w:r>
      <w:r>
        <w:rPr>
          <w:rFonts w:cs="Times New Roman"/>
        </w:rPr>
        <w:t>ments</w:t>
      </w:r>
    </w:p>
    <w:p w14:paraId="79CC902A" w14:textId="4D684E96" w:rsidR="006039FA" w:rsidRDefault="006039FA" w:rsidP="00A821E6">
      <w:pPr>
        <w:pStyle w:val="ListParagraph"/>
        <w:shd w:val="clear" w:color="auto" w:fill="FFFFFF"/>
        <w:ind w:left="1440"/>
        <w:rPr>
          <w:rFonts w:cs="Times New Roman"/>
        </w:rPr>
      </w:pPr>
      <w:r>
        <w:rPr>
          <w:rFonts w:cs="Times New Roman"/>
        </w:rPr>
        <w:lastRenderedPageBreak/>
        <w:t xml:space="preserve">Last balance sheet showed 2 outstanding payments for the </w:t>
      </w:r>
      <w:r w:rsidR="00420A80">
        <w:rPr>
          <w:rFonts w:cs="Times New Roman"/>
        </w:rPr>
        <w:t>20</w:t>
      </w:r>
      <w:r>
        <w:rPr>
          <w:rFonts w:cs="Times New Roman"/>
        </w:rPr>
        <w:t xml:space="preserve">22 reception.  Three COIs that didn’t pay dues for 2023. </w:t>
      </w:r>
      <w:r w:rsidR="00DA67F4">
        <w:rPr>
          <w:rFonts w:cs="Times New Roman"/>
        </w:rPr>
        <w:t>Sheryl is working with the 3 – there has been some issues with proper emails and crediting.  One thought they had paid. Sheryl is reaching out and working with Michael.</w:t>
      </w:r>
    </w:p>
    <w:p w14:paraId="6F2DF5F0" w14:textId="3114DE7E" w:rsidR="00DA67F4" w:rsidRDefault="00DA67F4" w:rsidP="00553085">
      <w:pPr>
        <w:pStyle w:val="ListParagraph"/>
        <w:numPr>
          <w:ilvl w:val="1"/>
          <w:numId w:val="27"/>
        </w:numPr>
        <w:shd w:val="clear" w:color="auto" w:fill="FFFFFF"/>
        <w:rPr>
          <w:rFonts w:cs="Times New Roman"/>
        </w:rPr>
      </w:pPr>
      <w:r>
        <w:rPr>
          <w:rFonts w:cs="Times New Roman"/>
        </w:rPr>
        <w:t>For 2023:  Last month discussed figuring out how much had been spent on 2022 reception and see if SORA took in more than it cost (hotel gave us a break on it).  We should apply any excess to 2023, then figure out costs and a voluntary payment.  Wait till we get the numbers</w:t>
      </w:r>
      <w:r w:rsidR="00A821E6">
        <w:rPr>
          <w:rFonts w:cs="Times New Roman"/>
        </w:rPr>
        <w:t xml:space="preserve"> from Michael</w:t>
      </w:r>
      <w:r>
        <w:rPr>
          <w:rFonts w:cs="Times New Roman"/>
        </w:rPr>
        <w:t xml:space="preserve"> to move forward.</w:t>
      </w:r>
    </w:p>
    <w:p w14:paraId="198B080C" w14:textId="0C66BA28" w:rsidR="00DA67F4" w:rsidRPr="001A084B" w:rsidRDefault="00DA67F4" w:rsidP="00553085">
      <w:pPr>
        <w:pStyle w:val="ListParagraph"/>
        <w:numPr>
          <w:ilvl w:val="1"/>
          <w:numId w:val="27"/>
        </w:numPr>
        <w:shd w:val="clear" w:color="auto" w:fill="FFFFFF"/>
        <w:rPr>
          <w:rFonts w:cs="Times New Roman"/>
        </w:rPr>
      </w:pPr>
      <w:r>
        <w:rPr>
          <w:rFonts w:cs="Times New Roman"/>
        </w:rPr>
        <w:t>Dick is hoping to be a more active participant soon.</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748092C8"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EE68D1">
        <w:rPr>
          <w:rFonts w:cs="Times New Roman"/>
        </w:rPr>
        <w:t xml:space="preserve"> C.</w:t>
      </w:r>
      <w:r w:rsidR="00522C0A" w:rsidRPr="001A084B">
        <w:rPr>
          <w:rFonts w:cs="Times New Roman"/>
        </w:rPr>
        <w:t>)</w:t>
      </w:r>
      <w:r w:rsidR="006D102E" w:rsidRPr="001A084B">
        <w:rPr>
          <w:rFonts w:cs="Times New Roman"/>
        </w:rPr>
        <w:t>:</w:t>
      </w:r>
      <w:r w:rsidR="00C474D7" w:rsidRPr="001A084B">
        <w:rPr>
          <w:rFonts w:cs="Times New Roman"/>
        </w:rPr>
        <w:t xml:space="preserve"> </w:t>
      </w:r>
      <w:r w:rsidR="00420A80">
        <w:rPr>
          <w:rFonts w:cs="Times New Roman"/>
        </w:rPr>
        <w:t>No report</w:t>
      </w:r>
    </w:p>
    <w:p w14:paraId="7F69618C" w14:textId="2CA882E2" w:rsidR="00B0003E" w:rsidRPr="001A084B" w:rsidRDefault="00EE68D1" w:rsidP="00B0003E">
      <w:pPr>
        <w:pStyle w:val="ListParagraph"/>
        <w:numPr>
          <w:ilvl w:val="1"/>
          <w:numId w:val="27"/>
        </w:numPr>
        <w:shd w:val="clear" w:color="auto" w:fill="FFFFFF"/>
        <w:rPr>
          <w:rFonts w:cs="Times New Roman"/>
        </w:rPr>
      </w:pPr>
      <w:r>
        <w:rPr>
          <w:rFonts w:cs="Times New Roman"/>
        </w:rPr>
        <w:t>Newsletter (Eric C., Michael B., Mike M.</w:t>
      </w:r>
      <w:r w:rsidR="00B0003E" w:rsidRPr="001A084B">
        <w:rPr>
          <w:rFonts w:cs="Times New Roman"/>
        </w:rPr>
        <w:t>)</w:t>
      </w:r>
      <w:r w:rsidR="006D102E" w:rsidRPr="001A084B">
        <w:rPr>
          <w:rFonts w:cs="Times New Roman"/>
        </w:rPr>
        <w:t>:</w:t>
      </w:r>
      <w:r w:rsidR="004E1960" w:rsidRPr="001A084B">
        <w:rPr>
          <w:rFonts w:cs="Times New Roman"/>
        </w:rPr>
        <w:t xml:space="preserve"> </w:t>
      </w:r>
      <w:r w:rsidR="00DA67F4">
        <w:rPr>
          <w:rFonts w:cs="Times New Roman"/>
        </w:rPr>
        <w:t>No change.</w:t>
      </w:r>
    </w:p>
    <w:p w14:paraId="44C0BE1E" w14:textId="2869C520" w:rsidR="005D146F" w:rsidRDefault="0046273C" w:rsidP="001C7E56">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r w:rsidR="00C54AD8" w:rsidRPr="001C7E56">
        <w:rPr>
          <w:rFonts w:cs="Times New Roman"/>
        </w:rPr>
        <w:t xml:space="preserve"> </w:t>
      </w:r>
    </w:p>
    <w:p w14:paraId="7CBC2CDF" w14:textId="1B61ACD8" w:rsidR="00553085" w:rsidRPr="001C7E56" w:rsidRDefault="00553085" w:rsidP="00553085">
      <w:pPr>
        <w:pStyle w:val="ListParagraph"/>
        <w:numPr>
          <w:ilvl w:val="2"/>
          <w:numId w:val="27"/>
        </w:numPr>
        <w:shd w:val="clear" w:color="auto" w:fill="FFFFFF"/>
        <w:rPr>
          <w:rFonts w:cs="Times New Roman"/>
        </w:rPr>
      </w:pPr>
      <w:r>
        <w:rPr>
          <w:rFonts w:cs="Times New Roman"/>
        </w:rPr>
        <w:t>Policy and By-law updates provided to Eric C. for website posting</w:t>
      </w:r>
    </w:p>
    <w:p w14:paraId="14706051" w14:textId="4C04F181" w:rsidR="00747254"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3D94A436" w14:textId="34E0DF65" w:rsidR="003717DC" w:rsidRPr="001A084B" w:rsidRDefault="006A58F1" w:rsidP="003717DC">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r w:rsidR="00553085">
        <w:rPr>
          <w:rFonts w:cs="Times New Roman"/>
          <w:sz w:val="24"/>
          <w:szCs w:val="24"/>
        </w:rPr>
        <w:t>(Eric F., Michael)</w:t>
      </w:r>
      <w:r w:rsidR="00DA67F4">
        <w:rPr>
          <w:rFonts w:cs="Times New Roman"/>
          <w:sz w:val="24"/>
          <w:szCs w:val="24"/>
        </w:rPr>
        <w:t xml:space="preserve"> – No report</w:t>
      </w:r>
    </w:p>
    <w:p w14:paraId="01B89AA0" w14:textId="77777777" w:rsidR="003717DC" w:rsidRPr="001A084B" w:rsidRDefault="003717DC" w:rsidP="003717DC">
      <w:pPr>
        <w:pStyle w:val="NoSpacing"/>
        <w:numPr>
          <w:ilvl w:val="2"/>
          <w:numId w:val="27"/>
        </w:numPr>
        <w:rPr>
          <w:sz w:val="24"/>
          <w:szCs w:val="24"/>
        </w:rPr>
      </w:pPr>
      <w:r w:rsidRPr="001A084B">
        <w:rPr>
          <w:sz w:val="24"/>
          <w:szCs w:val="24"/>
        </w:rPr>
        <w:t>Michael to develop proposal</w:t>
      </w:r>
    </w:p>
    <w:p w14:paraId="7B8DA5FE" w14:textId="6F90F433" w:rsidR="009F2A77" w:rsidRPr="001A084B" w:rsidRDefault="003717DC" w:rsidP="00BE662A">
      <w:pPr>
        <w:pStyle w:val="NoSpacing"/>
        <w:numPr>
          <w:ilvl w:val="2"/>
          <w:numId w:val="27"/>
        </w:numPr>
        <w:spacing w:line="360" w:lineRule="auto"/>
        <w:rPr>
          <w:rFonts w:cs="Times New Roman"/>
        </w:rPr>
      </w:pPr>
      <w:r w:rsidRPr="001A084B">
        <w:rPr>
          <w:sz w:val="24"/>
          <w:szCs w:val="24"/>
        </w:rPr>
        <w:t>Outreach to COIs to see what would be helpful</w:t>
      </w:r>
    </w:p>
    <w:p w14:paraId="02306D4D" w14:textId="17296260"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EPA Decentralized MOU</w:t>
      </w:r>
      <w:r w:rsidR="00553085">
        <w:rPr>
          <w:rFonts w:cs="Times New Roman"/>
        </w:rPr>
        <w:t xml:space="preserve"> signing; Dec. 5 – 6 (Eric C.</w:t>
      </w:r>
      <w:r w:rsidR="00420A80">
        <w:rPr>
          <w:rFonts w:cs="Times New Roman"/>
        </w:rPr>
        <w:t xml:space="preserve"> attending for SORA</w:t>
      </w:r>
      <w:r w:rsidR="00553085">
        <w:rPr>
          <w:rFonts w:cs="Times New Roman"/>
        </w:rPr>
        <w:t>)</w:t>
      </w:r>
    </w:p>
    <w:p w14:paraId="0E5A29D3" w14:textId="783CD4F2" w:rsidR="00B7038D" w:rsidRDefault="000A336F" w:rsidP="00130E60">
      <w:pPr>
        <w:pStyle w:val="NoSpacing"/>
        <w:numPr>
          <w:ilvl w:val="1"/>
          <w:numId w:val="27"/>
        </w:numPr>
        <w:spacing w:line="360" w:lineRule="auto"/>
        <w:rPr>
          <w:rFonts w:cs="Times New Roman"/>
          <w:sz w:val="24"/>
          <w:szCs w:val="24"/>
        </w:rPr>
      </w:pPr>
      <w:r>
        <w:rPr>
          <w:rFonts w:cs="Times New Roman"/>
          <w:sz w:val="24"/>
          <w:szCs w:val="24"/>
        </w:rPr>
        <w:t>NEHA monthly magazine; (Eric C.)</w:t>
      </w:r>
      <w:r w:rsidR="00420A80">
        <w:rPr>
          <w:rFonts w:cs="Times New Roman"/>
          <w:sz w:val="24"/>
          <w:szCs w:val="24"/>
        </w:rPr>
        <w:t xml:space="preserve"> No report.</w:t>
      </w:r>
    </w:p>
    <w:p w14:paraId="6191B5D4" w14:textId="08EBA703" w:rsidR="008025D1" w:rsidRDefault="008025D1" w:rsidP="00130E60">
      <w:pPr>
        <w:pStyle w:val="NoSpacing"/>
        <w:numPr>
          <w:ilvl w:val="1"/>
          <w:numId w:val="27"/>
        </w:numPr>
        <w:spacing w:line="360" w:lineRule="auto"/>
        <w:rPr>
          <w:rFonts w:cs="Times New Roman"/>
          <w:sz w:val="24"/>
          <w:szCs w:val="24"/>
        </w:rPr>
      </w:pPr>
      <w:r>
        <w:rPr>
          <w:rFonts w:cs="Times New Roman"/>
          <w:sz w:val="24"/>
          <w:szCs w:val="24"/>
        </w:rPr>
        <w:t xml:space="preserve">Status on </w:t>
      </w:r>
      <w:r w:rsidR="006D1699">
        <w:rPr>
          <w:rFonts w:cs="Times New Roman"/>
          <w:sz w:val="24"/>
          <w:szCs w:val="24"/>
        </w:rPr>
        <w:t xml:space="preserve">tribal rep interest – Nick reported that he has contacted some tribal groups and they are interested in </w:t>
      </w:r>
      <w:r w:rsidR="00420A80">
        <w:rPr>
          <w:rFonts w:cs="Times New Roman"/>
          <w:sz w:val="24"/>
          <w:szCs w:val="24"/>
        </w:rPr>
        <w:t>joining SORA and fielding a rep for the Tribal category</w:t>
      </w:r>
      <w:r w:rsidR="006D1699">
        <w:rPr>
          <w:rFonts w:cs="Times New Roman"/>
          <w:sz w:val="24"/>
          <w:szCs w:val="24"/>
        </w:rPr>
        <w:t>.</w:t>
      </w:r>
    </w:p>
    <w:p w14:paraId="1FF9BDCB" w14:textId="77777777" w:rsidR="003F5CF9" w:rsidRPr="001A084B" w:rsidRDefault="003F5CF9" w:rsidP="003F5CF9">
      <w:pPr>
        <w:pStyle w:val="NoSpacing"/>
        <w:ind w:left="2070"/>
        <w:rPr>
          <w:rFonts w:cs="Times New Roman"/>
        </w:rPr>
      </w:pPr>
    </w:p>
    <w:p w14:paraId="3C584E74" w14:textId="58846024" w:rsidR="008138A5" w:rsidRPr="001A084B" w:rsidRDefault="00B0003E" w:rsidP="008138A5">
      <w:pPr>
        <w:pStyle w:val="ListParagraph"/>
        <w:numPr>
          <w:ilvl w:val="0"/>
          <w:numId w:val="27"/>
        </w:numPr>
        <w:shd w:val="clear" w:color="auto" w:fill="FFFFFF"/>
        <w:rPr>
          <w:rFonts w:cs="Times New Roman"/>
        </w:rPr>
      </w:pPr>
      <w:r w:rsidRPr="001A084B">
        <w:rPr>
          <w:rFonts w:cs="Times New Roman"/>
        </w:rPr>
        <w:t>New Business:</w:t>
      </w:r>
      <w:r w:rsidR="003E1A9E" w:rsidRPr="001A084B">
        <w:rPr>
          <w:rFonts w:cs="Times New Roman"/>
        </w:rPr>
        <w:t xml:space="preserve"> </w:t>
      </w:r>
    </w:p>
    <w:p w14:paraId="43DE5C58" w14:textId="16758F16" w:rsidR="00582722" w:rsidRPr="000A336F" w:rsidRDefault="001C7E56" w:rsidP="00916BC6">
      <w:pPr>
        <w:pStyle w:val="ListParagraph"/>
        <w:numPr>
          <w:ilvl w:val="1"/>
          <w:numId w:val="27"/>
        </w:numPr>
        <w:shd w:val="clear" w:color="auto" w:fill="FFFFFF"/>
        <w:rPr>
          <w:rFonts w:cs="Times New Roman"/>
          <w:b/>
        </w:rPr>
      </w:pPr>
      <w:r>
        <w:rPr>
          <w:rFonts w:cs="Times New Roman"/>
        </w:rPr>
        <w:t>Listserv limited access website location (Eric C.)</w:t>
      </w:r>
    </w:p>
    <w:p w14:paraId="71A7B3E0" w14:textId="77777777" w:rsidR="00A821E6" w:rsidRPr="00A821E6" w:rsidRDefault="00927685" w:rsidP="00A821E6">
      <w:pPr>
        <w:pStyle w:val="ListParagraph"/>
        <w:numPr>
          <w:ilvl w:val="1"/>
          <w:numId w:val="27"/>
        </w:numPr>
        <w:shd w:val="clear" w:color="auto" w:fill="FFFFFF"/>
        <w:rPr>
          <w:rFonts w:cs="Times New Roman"/>
          <w:b/>
        </w:rPr>
      </w:pPr>
      <w:r>
        <w:rPr>
          <w:rFonts w:cs="Times New Roman"/>
        </w:rPr>
        <w:t>SORA member voting rights; one per state (Chuck)</w:t>
      </w:r>
      <w:r w:rsidR="00EC5C0C">
        <w:rPr>
          <w:rFonts w:cs="Times New Roman"/>
        </w:rPr>
        <w:t xml:space="preserve">  </w:t>
      </w:r>
    </w:p>
    <w:p w14:paraId="36FEF3AB" w14:textId="79DDCCDD" w:rsidR="000A336F" w:rsidRPr="00A821E6" w:rsidRDefault="00A821E6" w:rsidP="00A821E6">
      <w:pPr>
        <w:pStyle w:val="ListParagraph"/>
        <w:shd w:val="clear" w:color="auto" w:fill="FFFFFF"/>
        <w:ind w:left="1440"/>
        <w:rPr>
          <w:rFonts w:cs="Times New Roman"/>
          <w:b/>
        </w:rPr>
      </w:pPr>
      <w:r>
        <w:rPr>
          <w:rFonts w:cs="Times New Roman"/>
        </w:rPr>
        <w:t xml:space="preserve">This question came up in regards to a new member joining.  States vote mainly for the regional rep. Each state only gets one vote.  SORA needs to </w:t>
      </w:r>
      <w:r w:rsidR="00EC5C0C" w:rsidRPr="00A821E6">
        <w:rPr>
          <w:rFonts w:cs="Times New Roman"/>
        </w:rPr>
        <w:t xml:space="preserve">track who holds that one vote.  </w:t>
      </w:r>
    </w:p>
    <w:p w14:paraId="1049BB81" w14:textId="4D13558F" w:rsidR="00927685" w:rsidRPr="006D1699" w:rsidRDefault="00A821E6" w:rsidP="00927685">
      <w:pPr>
        <w:pStyle w:val="ListParagraph"/>
        <w:numPr>
          <w:ilvl w:val="2"/>
          <w:numId w:val="27"/>
        </w:numPr>
        <w:shd w:val="clear" w:color="auto" w:fill="FFFFFF"/>
        <w:rPr>
          <w:rFonts w:cs="Times New Roman"/>
          <w:b/>
        </w:rPr>
      </w:pPr>
      <w:r>
        <w:rPr>
          <w:rFonts w:cs="Times New Roman"/>
        </w:rPr>
        <w:lastRenderedPageBreak/>
        <w:t xml:space="preserve">New Member:  Arizona.   </w:t>
      </w:r>
      <w:r w:rsidR="00927685">
        <w:rPr>
          <w:rFonts w:cs="Times New Roman"/>
        </w:rPr>
        <w:t>AZ DEQ contact; Linnet Lopez</w:t>
      </w:r>
    </w:p>
    <w:p w14:paraId="5D153B4D" w14:textId="4526766A" w:rsidR="006D1699" w:rsidRPr="008025D1" w:rsidRDefault="006D1699" w:rsidP="006D1699">
      <w:pPr>
        <w:pStyle w:val="ListParagraph"/>
        <w:numPr>
          <w:ilvl w:val="1"/>
          <w:numId w:val="27"/>
        </w:numPr>
        <w:shd w:val="clear" w:color="auto" w:fill="FFFFFF"/>
        <w:rPr>
          <w:rFonts w:cs="Times New Roman"/>
          <w:b/>
        </w:rPr>
      </w:pPr>
      <w:r>
        <w:rPr>
          <w:rFonts w:cs="Times New Roman"/>
        </w:rPr>
        <w:t>Lance asked if there was an adhoc committee on financing</w:t>
      </w:r>
      <w:r w:rsidR="00420A80">
        <w:rPr>
          <w:rFonts w:cs="Times New Roman"/>
        </w:rPr>
        <w:t xml:space="preserve"> of onsite systems</w:t>
      </w:r>
      <w:r>
        <w:rPr>
          <w:rFonts w:cs="Times New Roman"/>
        </w:rPr>
        <w:t xml:space="preserve">.  Suggestion to tie into newsletter.  Chuck asked </w:t>
      </w:r>
      <w:r w:rsidR="00A821E6">
        <w:rPr>
          <w:rFonts w:cs="Times New Roman"/>
        </w:rPr>
        <w:t>L</w:t>
      </w:r>
      <w:r>
        <w:rPr>
          <w:rFonts w:cs="Times New Roman"/>
        </w:rPr>
        <w:t>ance to develop some thoughts on what we might be able to do.</w:t>
      </w:r>
    </w:p>
    <w:p w14:paraId="40A07248" w14:textId="1725B0F2" w:rsidR="00B0003E" w:rsidRDefault="008025D1" w:rsidP="00A821E6">
      <w:pPr>
        <w:pStyle w:val="ListParagraph"/>
        <w:shd w:val="clear" w:color="auto" w:fill="FFFFFF"/>
        <w:ind w:left="720"/>
        <w:rPr>
          <w:rFonts w:cs="Times New Roman"/>
        </w:rPr>
      </w:pPr>
      <w:r>
        <w:rPr>
          <w:rFonts w:cs="Times New Roman"/>
          <w:b/>
        </w:rPr>
        <w:t xml:space="preserve"> </w:t>
      </w:r>
      <w:r w:rsidR="00B0003E" w:rsidRPr="001A084B">
        <w:rPr>
          <w:rFonts w:cs="Times New Roman"/>
        </w:rPr>
        <w:t>Action Item</w:t>
      </w:r>
      <w:r w:rsidR="006A1B87" w:rsidRPr="001A084B">
        <w:rPr>
          <w:rFonts w:cs="Times New Roman"/>
        </w:rPr>
        <w:t>s</w:t>
      </w:r>
      <w:r w:rsidR="00B0003E" w:rsidRPr="001A084B">
        <w:rPr>
          <w:rFonts w:cs="Times New Roman"/>
        </w:rPr>
        <w:t>:</w:t>
      </w:r>
    </w:p>
    <w:p w14:paraId="1EA1DE3C" w14:textId="6DB5412F" w:rsidR="00553085" w:rsidRDefault="00553085" w:rsidP="00420A80">
      <w:pPr>
        <w:pStyle w:val="ListParagraph"/>
        <w:numPr>
          <w:ilvl w:val="1"/>
          <w:numId w:val="42"/>
        </w:numPr>
        <w:shd w:val="clear" w:color="auto" w:fill="FFFFFF"/>
        <w:rPr>
          <w:rFonts w:cs="Times New Roman"/>
        </w:rPr>
      </w:pPr>
      <w:r>
        <w:rPr>
          <w:rFonts w:cs="Times New Roman"/>
        </w:rPr>
        <w:t>Should our first meeting of 2024 be Jan. 2</w:t>
      </w:r>
      <w:r w:rsidR="00782D95">
        <w:rPr>
          <w:rFonts w:cs="Times New Roman"/>
        </w:rPr>
        <w:t xml:space="preserve"> (first Tuesday)?</w:t>
      </w:r>
      <w:r w:rsidR="006D1699">
        <w:rPr>
          <w:rFonts w:cs="Times New Roman"/>
        </w:rPr>
        <w:t xml:space="preserve">  Chuck will poll members to see.</w:t>
      </w:r>
    </w:p>
    <w:p w14:paraId="6DB10CC2" w14:textId="50AEBCF1" w:rsidR="00DA67F4" w:rsidRDefault="00DA67F4" w:rsidP="00420A80">
      <w:pPr>
        <w:pStyle w:val="ListParagraph"/>
        <w:numPr>
          <w:ilvl w:val="1"/>
          <w:numId w:val="42"/>
        </w:numPr>
        <w:shd w:val="clear" w:color="auto" w:fill="FFFFFF"/>
        <w:rPr>
          <w:rFonts w:cs="Times New Roman"/>
        </w:rPr>
      </w:pPr>
      <w:r>
        <w:rPr>
          <w:rFonts w:cs="Times New Roman"/>
        </w:rPr>
        <w:t xml:space="preserve">Michael – need the balance for the 2022 </w:t>
      </w:r>
      <w:r w:rsidR="00A821E6">
        <w:rPr>
          <w:rFonts w:cs="Times New Roman"/>
        </w:rPr>
        <w:t xml:space="preserve">SORA </w:t>
      </w:r>
      <w:r>
        <w:rPr>
          <w:rFonts w:cs="Times New Roman"/>
        </w:rPr>
        <w:t>reception to see what we actually paid for and how much the COIs contributed.  If any is left over, that is to be applied to 2023 before the voluntary split is calculated.</w:t>
      </w:r>
    </w:p>
    <w:p w14:paraId="14379525" w14:textId="44E26158" w:rsidR="00B42D71" w:rsidRDefault="00B42D71" w:rsidP="00420A80">
      <w:pPr>
        <w:pStyle w:val="ListParagraph"/>
        <w:numPr>
          <w:ilvl w:val="1"/>
          <w:numId w:val="42"/>
        </w:numPr>
        <w:shd w:val="clear" w:color="auto" w:fill="FFFFFF"/>
        <w:rPr>
          <w:rFonts w:cs="Times New Roman"/>
        </w:rPr>
      </w:pPr>
      <w:r>
        <w:rPr>
          <w:rFonts w:cs="Times New Roman"/>
        </w:rPr>
        <w:t>Michael to check budget and make sure all costs are valid.</w:t>
      </w:r>
    </w:p>
    <w:p w14:paraId="3C1E7366" w14:textId="14B107EA" w:rsidR="006D1699" w:rsidRDefault="006D1699" w:rsidP="00420A80">
      <w:pPr>
        <w:pStyle w:val="ListParagraph"/>
        <w:numPr>
          <w:ilvl w:val="1"/>
          <w:numId w:val="42"/>
        </w:numPr>
        <w:shd w:val="clear" w:color="auto" w:fill="FFFFFF"/>
        <w:rPr>
          <w:rFonts w:cs="Times New Roman"/>
        </w:rPr>
      </w:pPr>
      <w:r>
        <w:rPr>
          <w:rFonts w:cs="Times New Roman"/>
        </w:rPr>
        <w:t>Lance to put together a few thoughts on a financing subcommittee or other SORA effort on the topic.</w:t>
      </w:r>
    </w:p>
    <w:p w14:paraId="40E8699C" w14:textId="0C1268D5" w:rsidR="006D1699" w:rsidRPr="001A084B" w:rsidRDefault="006D1699" w:rsidP="00420A80">
      <w:pPr>
        <w:pStyle w:val="ListParagraph"/>
        <w:numPr>
          <w:ilvl w:val="1"/>
          <w:numId w:val="42"/>
        </w:numPr>
        <w:shd w:val="clear" w:color="auto" w:fill="FFFFFF"/>
        <w:rPr>
          <w:rFonts w:cs="Times New Roman"/>
        </w:rPr>
      </w:pPr>
      <w:r>
        <w:rPr>
          <w:rFonts w:cs="Times New Roman"/>
        </w:rPr>
        <w:t>Marcia to follow up with Jeremy and Michael on listserv maintenance.</w:t>
      </w:r>
    </w:p>
    <w:p w14:paraId="2D8DFFDB" w14:textId="1004A24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p>
    <w:p w14:paraId="1C5A623B" w14:textId="70610783"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553085">
        <w:rPr>
          <w:rFonts w:cs="Times New Roman"/>
          <w:b/>
        </w:rPr>
        <w:t>4</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1A084B" w:rsidRPr="001A084B" w14:paraId="00288E2A" w14:textId="77777777" w:rsidTr="006A58F1">
        <w:tc>
          <w:tcPr>
            <w:tcW w:w="2875" w:type="dxa"/>
          </w:tcPr>
          <w:p w14:paraId="154BC587" w14:textId="078CB415" w:rsidR="00137DE8" w:rsidRPr="001A084B" w:rsidRDefault="00782D95" w:rsidP="00137DE8">
            <w:pPr>
              <w:tabs>
                <w:tab w:val="left" w:pos="2880"/>
              </w:tabs>
              <w:spacing w:after="0"/>
              <w:rPr>
                <w:rFonts w:cs="Times New Roman"/>
              </w:rPr>
            </w:pPr>
            <w:r>
              <w:rPr>
                <w:rFonts w:cs="Times New Roman"/>
              </w:rPr>
              <w:t>January 2</w:t>
            </w:r>
          </w:p>
        </w:tc>
        <w:tc>
          <w:tcPr>
            <w:tcW w:w="7195" w:type="dxa"/>
          </w:tcPr>
          <w:p w14:paraId="16E59241" w14:textId="32735F68" w:rsidR="00137DE8" w:rsidRPr="001A084B" w:rsidRDefault="00782D95" w:rsidP="00137DE8">
            <w:pPr>
              <w:spacing w:after="0"/>
              <w:rPr>
                <w:rFonts w:cs="Times New Roman"/>
                <w:bCs/>
              </w:rPr>
            </w:pPr>
            <w:r>
              <w:rPr>
                <w:rFonts w:cs="Times New Roman"/>
                <w:bCs/>
              </w:rPr>
              <w:t>July 2</w:t>
            </w:r>
          </w:p>
        </w:tc>
      </w:tr>
      <w:tr w:rsidR="001A084B" w:rsidRPr="001A084B" w14:paraId="0674650B" w14:textId="77777777" w:rsidTr="006A58F1">
        <w:tc>
          <w:tcPr>
            <w:tcW w:w="2875" w:type="dxa"/>
          </w:tcPr>
          <w:p w14:paraId="2EE2821E" w14:textId="5634440A" w:rsidR="00137DE8" w:rsidRPr="001A084B" w:rsidRDefault="00782D95" w:rsidP="00137DE8">
            <w:pPr>
              <w:tabs>
                <w:tab w:val="left" w:pos="2880"/>
              </w:tabs>
              <w:spacing w:after="0"/>
              <w:rPr>
                <w:rFonts w:cs="Times New Roman"/>
              </w:rPr>
            </w:pPr>
            <w:r>
              <w:rPr>
                <w:rFonts w:cs="Times New Roman"/>
              </w:rPr>
              <w:t>February 6</w:t>
            </w:r>
          </w:p>
        </w:tc>
        <w:tc>
          <w:tcPr>
            <w:tcW w:w="7195" w:type="dxa"/>
          </w:tcPr>
          <w:p w14:paraId="42A6721C" w14:textId="74FDFCA0" w:rsidR="00137DE8" w:rsidRPr="001A084B" w:rsidRDefault="00782D95" w:rsidP="006A58F1">
            <w:pPr>
              <w:spacing w:after="0"/>
              <w:rPr>
                <w:rFonts w:cs="Times New Roman"/>
              </w:rPr>
            </w:pPr>
            <w:r>
              <w:rPr>
                <w:rFonts w:cs="Times New Roman"/>
              </w:rPr>
              <w:t>August 6</w:t>
            </w:r>
          </w:p>
        </w:tc>
      </w:tr>
      <w:tr w:rsidR="001A084B" w:rsidRPr="001A084B" w14:paraId="673D20AD" w14:textId="77777777" w:rsidTr="006A58F1">
        <w:tc>
          <w:tcPr>
            <w:tcW w:w="2875" w:type="dxa"/>
          </w:tcPr>
          <w:p w14:paraId="3A551018" w14:textId="352BACEE" w:rsidR="00137DE8" w:rsidRPr="001A084B" w:rsidRDefault="00782D95" w:rsidP="006A58F1">
            <w:pPr>
              <w:spacing w:after="0"/>
              <w:rPr>
                <w:rFonts w:cs="Times New Roman"/>
              </w:rPr>
            </w:pPr>
            <w:r>
              <w:rPr>
                <w:rFonts w:cs="Times New Roman"/>
              </w:rPr>
              <w:t>March 5</w:t>
            </w:r>
          </w:p>
        </w:tc>
        <w:tc>
          <w:tcPr>
            <w:tcW w:w="7195" w:type="dxa"/>
          </w:tcPr>
          <w:p w14:paraId="6C572BED" w14:textId="770D77A1" w:rsidR="00137DE8" w:rsidRPr="001A084B" w:rsidRDefault="00782D95" w:rsidP="006A58F1">
            <w:pPr>
              <w:spacing w:after="0"/>
              <w:rPr>
                <w:rFonts w:cs="Times New Roman"/>
              </w:rPr>
            </w:pPr>
            <w:r>
              <w:rPr>
                <w:rFonts w:cs="Times New Roman"/>
              </w:rPr>
              <w:t>September 3</w:t>
            </w:r>
          </w:p>
        </w:tc>
      </w:tr>
      <w:tr w:rsidR="001A084B" w:rsidRPr="001A084B" w14:paraId="5EFB1D01" w14:textId="77777777" w:rsidTr="006A58F1">
        <w:tc>
          <w:tcPr>
            <w:tcW w:w="2875" w:type="dxa"/>
          </w:tcPr>
          <w:p w14:paraId="2F1B772C" w14:textId="762F7ABC" w:rsidR="00137DE8" w:rsidRPr="001A084B" w:rsidRDefault="00782D95" w:rsidP="00137DE8">
            <w:pPr>
              <w:spacing w:after="0"/>
              <w:rPr>
                <w:rFonts w:cs="Times New Roman"/>
              </w:rPr>
            </w:pPr>
            <w:r>
              <w:rPr>
                <w:rFonts w:cs="Times New Roman"/>
              </w:rPr>
              <w:t>April 2</w:t>
            </w:r>
          </w:p>
        </w:tc>
        <w:tc>
          <w:tcPr>
            <w:tcW w:w="7195" w:type="dxa"/>
          </w:tcPr>
          <w:p w14:paraId="4BB7A328" w14:textId="418EB0AF" w:rsidR="00137DE8" w:rsidRPr="001A084B" w:rsidRDefault="00782D95" w:rsidP="006A58F1">
            <w:pPr>
              <w:spacing w:after="0"/>
              <w:rPr>
                <w:rFonts w:cs="Times New Roman"/>
              </w:rPr>
            </w:pPr>
            <w:r>
              <w:rPr>
                <w:rFonts w:cs="Times New Roman"/>
              </w:rPr>
              <w:t>October 1</w:t>
            </w:r>
          </w:p>
        </w:tc>
      </w:tr>
      <w:tr w:rsidR="001A084B" w:rsidRPr="001A084B" w14:paraId="4CA4C55C" w14:textId="77777777" w:rsidTr="006A58F1">
        <w:tc>
          <w:tcPr>
            <w:tcW w:w="2875" w:type="dxa"/>
          </w:tcPr>
          <w:p w14:paraId="6294A9A5" w14:textId="4CB3ADFF" w:rsidR="00137DE8" w:rsidRPr="001A084B" w:rsidRDefault="00782D95" w:rsidP="00137DE8">
            <w:pPr>
              <w:spacing w:after="0"/>
              <w:rPr>
                <w:rFonts w:cs="Times New Roman"/>
              </w:rPr>
            </w:pPr>
            <w:r>
              <w:rPr>
                <w:rFonts w:cs="Times New Roman"/>
              </w:rPr>
              <w:t>May 7</w:t>
            </w:r>
          </w:p>
        </w:tc>
        <w:tc>
          <w:tcPr>
            <w:tcW w:w="7195" w:type="dxa"/>
          </w:tcPr>
          <w:p w14:paraId="7C3D0990" w14:textId="21550A2B" w:rsidR="00137DE8" w:rsidRPr="001A084B" w:rsidRDefault="00782D95" w:rsidP="006A58F1">
            <w:pPr>
              <w:spacing w:after="0"/>
              <w:rPr>
                <w:rFonts w:cs="Times New Roman"/>
              </w:rPr>
            </w:pPr>
            <w:r>
              <w:rPr>
                <w:rFonts w:cs="Times New Roman"/>
              </w:rPr>
              <w:t>November 5</w:t>
            </w:r>
          </w:p>
        </w:tc>
      </w:tr>
      <w:tr w:rsidR="001A084B" w:rsidRPr="001A084B" w14:paraId="7C7D2869" w14:textId="77777777" w:rsidTr="006A58F1">
        <w:tc>
          <w:tcPr>
            <w:tcW w:w="2875" w:type="dxa"/>
          </w:tcPr>
          <w:p w14:paraId="68343190" w14:textId="3A73E76E" w:rsidR="00137DE8" w:rsidRPr="001A084B" w:rsidRDefault="00782D95" w:rsidP="00137DE8">
            <w:pPr>
              <w:spacing w:after="0"/>
              <w:rPr>
                <w:rFonts w:cs="Times New Roman"/>
              </w:rPr>
            </w:pPr>
            <w:r>
              <w:rPr>
                <w:rFonts w:cs="Times New Roman"/>
              </w:rPr>
              <w:t>June 4</w:t>
            </w:r>
          </w:p>
        </w:tc>
        <w:tc>
          <w:tcPr>
            <w:tcW w:w="7195" w:type="dxa"/>
          </w:tcPr>
          <w:p w14:paraId="355E44AB" w14:textId="57ECCB03" w:rsidR="00137DE8" w:rsidRPr="001A084B" w:rsidRDefault="00782D95" w:rsidP="006A58F1">
            <w:pPr>
              <w:spacing w:after="0"/>
              <w:rPr>
                <w:rFonts w:cs="Times New Roman"/>
              </w:rPr>
            </w:pPr>
            <w:r>
              <w:rPr>
                <w:rFonts w:cs="Times New Roman"/>
              </w:rPr>
              <w:t>December 3</w:t>
            </w:r>
          </w:p>
        </w:tc>
      </w:tr>
    </w:tbl>
    <w:p w14:paraId="18824DCA" w14:textId="77777777" w:rsidR="00326466" w:rsidRDefault="00326466" w:rsidP="003717DC">
      <w:pPr>
        <w:spacing w:after="0"/>
        <w:rPr>
          <w:rFonts w:cs="Times New Roman"/>
        </w:rPr>
        <w:sectPr w:rsidR="00326466" w:rsidSect="00AB1409">
          <w:headerReference w:type="default" r:id="rId12"/>
          <w:footerReference w:type="default" r:id="rId13"/>
          <w:pgSz w:w="12240" w:h="15840"/>
          <w:pgMar w:top="1440" w:right="1080" w:bottom="1440" w:left="1080" w:header="720" w:footer="720" w:gutter="0"/>
          <w:cols w:space="720"/>
          <w:docGrid w:linePitch="360"/>
        </w:sectPr>
      </w:pPr>
    </w:p>
    <w:p w14:paraId="70D54634" w14:textId="3A05A85A" w:rsidR="00837F00" w:rsidRDefault="00326466" w:rsidP="003717DC">
      <w:pPr>
        <w:spacing w:after="0"/>
        <w:rPr>
          <w:rFonts w:cs="Times New Roman"/>
        </w:rPr>
      </w:pPr>
      <w:r w:rsidRPr="00326466">
        <w:rPr>
          <w:rFonts w:cs="Times New Roman"/>
        </w:rPr>
        <w:lastRenderedPageBreak/>
        <w:drawing>
          <wp:inline distT="0" distB="0" distL="0" distR="0" wp14:anchorId="0618564C" wp14:editId="3DDA02F7">
            <wp:extent cx="8365378" cy="4419600"/>
            <wp:effectExtent l="0" t="0" r="0" b="0"/>
            <wp:docPr id="1155213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13763" name=""/>
                    <pic:cNvPicPr/>
                  </pic:nvPicPr>
                  <pic:blipFill>
                    <a:blip r:embed="rId14"/>
                    <a:stretch>
                      <a:fillRect/>
                    </a:stretch>
                  </pic:blipFill>
                  <pic:spPr>
                    <a:xfrm>
                      <a:off x="0" y="0"/>
                      <a:ext cx="8378866" cy="4426726"/>
                    </a:xfrm>
                    <a:prstGeom prst="rect">
                      <a:avLst/>
                    </a:prstGeom>
                  </pic:spPr>
                </pic:pic>
              </a:graphicData>
            </a:graphic>
          </wp:inline>
        </w:drawing>
      </w:r>
    </w:p>
    <w:sectPr w:rsidR="00837F00" w:rsidSect="0032646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37D6" w14:textId="77777777" w:rsidR="0076203F" w:rsidRDefault="0076203F" w:rsidP="00F8334C">
      <w:pPr>
        <w:spacing w:after="0"/>
      </w:pPr>
      <w:r>
        <w:separator/>
      </w:r>
    </w:p>
  </w:endnote>
  <w:endnote w:type="continuationSeparator" w:id="0">
    <w:p w14:paraId="0C23E279" w14:textId="77777777" w:rsidR="0076203F" w:rsidRDefault="0076203F"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2087"/>
      <w:docPartObj>
        <w:docPartGallery w:val="Page Numbers (Bottom of Page)"/>
        <w:docPartUnique/>
      </w:docPartObj>
    </w:sdtPr>
    <w:sdtEndPr>
      <w:rPr>
        <w:color w:val="7F7F7F" w:themeColor="background1" w:themeShade="7F"/>
        <w:spacing w:val="60"/>
      </w:rPr>
    </w:sdtEndPr>
    <w:sdtContent>
      <w:p w14:paraId="13D9F5C7" w14:textId="0139627C"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5D9A" w:rsidRPr="005A5D9A">
          <w:rPr>
            <w:b/>
            <w:bCs/>
            <w:noProof/>
          </w:rPr>
          <w:t>3</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B653" w14:textId="77777777" w:rsidR="0076203F" w:rsidRDefault="0076203F" w:rsidP="00F8334C">
      <w:pPr>
        <w:spacing w:after="0"/>
      </w:pPr>
      <w:r>
        <w:separator/>
      </w:r>
    </w:p>
  </w:footnote>
  <w:footnote w:type="continuationSeparator" w:id="0">
    <w:p w14:paraId="124348C1" w14:textId="77777777" w:rsidR="0076203F" w:rsidRDefault="0076203F"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DEA"/>
    <w:multiLevelType w:val="hybridMultilevel"/>
    <w:tmpl w:val="70201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1B23993"/>
    <w:multiLevelType w:val="hybridMultilevel"/>
    <w:tmpl w:val="D286DEA6"/>
    <w:lvl w:ilvl="0" w:tplc="0409001B">
      <w:start w:val="1"/>
      <w:numFmt w:val="low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E666B3"/>
    <w:multiLevelType w:val="hybridMultilevel"/>
    <w:tmpl w:val="E4D209E8"/>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C2CEA"/>
    <w:multiLevelType w:val="hybridMultilevel"/>
    <w:tmpl w:val="AFE67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1"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7A7CCB"/>
    <w:multiLevelType w:val="hybridMultilevel"/>
    <w:tmpl w:val="9AC87B0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FFFFFFFF">
      <w:start w:val="1"/>
      <w:numFmt w:val="lowerRoman"/>
      <w:lvlText w:val="%3."/>
      <w:lvlJc w:val="right"/>
      <w:pPr>
        <w:ind w:left="2070" w:hanging="180"/>
      </w:pPr>
      <w:rPr>
        <w:b w:val="0"/>
        <w:bCs/>
      </w:rPr>
    </w:lvl>
    <w:lvl w:ilvl="3" w:tplc="04090017">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50D11"/>
    <w:multiLevelType w:val="hybridMultilevel"/>
    <w:tmpl w:val="FA343F1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FFFFFFFF">
      <w:start w:val="1"/>
      <w:numFmt w:val="lowerRoman"/>
      <w:lvlText w:val="%3."/>
      <w:lvlJc w:val="right"/>
      <w:pPr>
        <w:ind w:left="2070" w:hanging="180"/>
      </w:pPr>
      <w:rPr>
        <w:b w:val="0"/>
        <w:bCs/>
      </w:rPr>
    </w:lvl>
    <w:lvl w:ilvl="3" w:tplc="04090013">
      <w:start w:val="1"/>
      <w:numFmt w:val="upp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1610CD"/>
    <w:multiLevelType w:val="hybridMultilevel"/>
    <w:tmpl w:val="EE4EEAE0"/>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15516"/>
    <w:multiLevelType w:val="hybridMultilevel"/>
    <w:tmpl w:val="C9DA688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070" w:hanging="180"/>
      </w:pPr>
      <w:rPr>
        <w:b w:val="0"/>
        <w:bCs/>
      </w:rPr>
    </w:lvl>
    <w:lvl w:ilvl="3" w:tplc="FFFFFFFF">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86489864">
    <w:abstractNumId w:val="33"/>
  </w:num>
  <w:num w:numId="2" w16cid:durableId="2061248632">
    <w:abstractNumId w:val="10"/>
  </w:num>
  <w:num w:numId="3" w16cid:durableId="1024208663">
    <w:abstractNumId w:val="11"/>
  </w:num>
  <w:num w:numId="4" w16cid:durableId="59065449">
    <w:abstractNumId w:val="3"/>
  </w:num>
  <w:num w:numId="5" w16cid:durableId="471675760">
    <w:abstractNumId w:val="24"/>
  </w:num>
  <w:num w:numId="6" w16cid:durableId="1474643521">
    <w:abstractNumId w:val="21"/>
  </w:num>
  <w:num w:numId="7" w16cid:durableId="1853450747">
    <w:abstractNumId w:val="13"/>
  </w:num>
  <w:num w:numId="8" w16cid:durableId="837502874">
    <w:abstractNumId w:val="14"/>
  </w:num>
  <w:num w:numId="9" w16cid:durableId="1817525735">
    <w:abstractNumId w:val="38"/>
  </w:num>
  <w:num w:numId="10" w16cid:durableId="909538810">
    <w:abstractNumId w:val="30"/>
  </w:num>
  <w:num w:numId="11" w16cid:durableId="1245408749">
    <w:abstractNumId w:val="20"/>
  </w:num>
  <w:num w:numId="12" w16cid:durableId="631130509">
    <w:abstractNumId w:val="34"/>
  </w:num>
  <w:num w:numId="13" w16cid:durableId="10780891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698724">
    <w:abstractNumId w:val="36"/>
  </w:num>
  <w:num w:numId="15" w16cid:durableId="460658196">
    <w:abstractNumId w:val="6"/>
  </w:num>
  <w:num w:numId="16" w16cid:durableId="1194615663">
    <w:abstractNumId w:val="8"/>
  </w:num>
  <w:num w:numId="17" w16cid:durableId="1128468911">
    <w:abstractNumId w:val="26"/>
  </w:num>
  <w:num w:numId="18" w16cid:durableId="324817451">
    <w:abstractNumId w:val="40"/>
  </w:num>
  <w:num w:numId="19" w16cid:durableId="753010456">
    <w:abstractNumId w:val="25"/>
  </w:num>
  <w:num w:numId="20" w16cid:durableId="1174684093">
    <w:abstractNumId w:val="22"/>
  </w:num>
  <w:num w:numId="21" w16cid:durableId="33891531">
    <w:abstractNumId w:val="16"/>
  </w:num>
  <w:num w:numId="22" w16cid:durableId="1649478857">
    <w:abstractNumId w:val="18"/>
  </w:num>
  <w:num w:numId="23" w16cid:durableId="1829977390">
    <w:abstractNumId w:val="28"/>
  </w:num>
  <w:num w:numId="24" w16cid:durableId="1517113484">
    <w:abstractNumId w:val="12"/>
  </w:num>
  <w:num w:numId="25" w16cid:durableId="389963548">
    <w:abstractNumId w:val="19"/>
  </w:num>
  <w:num w:numId="26" w16cid:durableId="120927139">
    <w:abstractNumId w:val="4"/>
  </w:num>
  <w:num w:numId="27" w16cid:durableId="1733428378">
    <w:abstractNumId w:val="15"/>
  </w:num>
  <w:num w:numId="28" w16cid:durableId="1183284738">
    <w:abstractNumId w:val="29"/>
  </w:num>
  <w:num w:numId="29" w16cid:durableId="1195076541">
    <w:abstractNumId w:val="27"/>
  </w:num>
  <w:num w:numId="30" w16cid:durableId="880703359">
    <w:abstractNumId w:val="37"/>
  </w:num>
  <w:num w:numId="31" w16cid:durableId="1318728239">
    <w:abstractNumId w:val="5"/>
  </w:num>
  <w:num w:numId="32" w16cid:durableId="1678800065">
    <w:abstractNumId w:val="35"/>
  </w:num>
  <w:num w:numId="33" w16cid:durableId="1556113716">
    <w:abstractNumId w:val="9"/>
  </w:num>
  <w:num w:numId="34" w16cid:durableId="1740593969">
    <w:abstractNumId w:val="1"/>
  </w:num>
  <w:num w:numId="35" w16cid:durableId="638613182">
    <w:abstractNumId w:val="7"/>
  </w:num>
  <w:num w:numId="36" w16cid:durableId="1248727264">
    <w:abstractNumId w:val="0"/>
  </w:num>
  <w:num w:numId="37" w16cid:durableId="1776443602">
    <w:abstractNumId w:val="17"/>
  </w:num>
  <w:num w:numId="38" w16cid:durableId="27528839">
    <w:abstractNumId w:val="31"/>
  </w:num>
  <w:num w:numId="39" w16cid:durableId="934898381">
    <w:abstractNumId w:val="32"/>
  </w:num>
  <w:num w:numId="40" w16cid:durableId="1341666489">
    <w:abstractNumId w:val="23"/>
  </w:num>
  <w:num w:numId="41" w16cid:durableId="100758124">
    <w:abstractNumId w:val="2"/>
  </w:num>
  <w:num w:numId="42" w16cid:durableId="18288638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1DA8"/>
    <w:rsid w:val="0001337C"/>
    <w:rsid w:val="000213B4"/>
    <w:rsid w:val="0002253D"/>
    <w:rsid w:val="000263AA"/>
    <w:rsid w:val="00026AD8"/>
    <w:rsid w:val="0003165A"/>
    <w:rsid w:val="000335C5"/>
    <w:rsid w:val="00034248"/>
    <w:rsid w:val="000368B5"/>
    <w:rsid w:val="0003750D"/>
    <w:rsid w:val="000436A7"/>
    <w:rsid w:val="000441B6"/>
    <w:rsid w:val="0004675C"/>
    <w:rsid w:val="00047930"/>
    <w:rsid w:val="0005260D"/>
    <w:rsid w:val="00054B99"/>
    <w:rsid w:val="00054CE4"/>
    <w:rsid w:val="00056CA7"/>
    <w:rsid w:val="00057091"/>
    <w:rsid w:val="000621B4"/>
    <w:rsid w:val="00063588"/>
    <w:rsid w:val="000725D3"/>
    <w:rsid w:val="00073D0E"/>
    <w:rsid w:val="00073D56"/>
    <w:rsid w:val="00080D9A"/>
    <w:rsid w:val="0008691E"/>
    <w:rsid w:val="000879E7"/>
    <w:rsid w:val="00094FCC"/>
    <w:rsid w:val="000A2123"/>
    <w:rsid w:val="000A3237"/>
    <w:rsid w:val="000A336F"/>
    <w:rsid w:val="000A773A"/>
    <w:rsid w:val="000A79E6"/>
    <w:rsid w:val="000B2239"/>
    <w:rsid w:val="000B5DB1"/>
    <w:rsid w:val="000B72C3"/>
    <w:rsid w:val="000B7CBB"/>
    <w:rsid w:val="000C1353"/>
    <w:rsid w:val="000C18A6"/>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D46"/>
    <w:rsid w:val="0011461C"/>
    <w:rsid w:val="0011629D"/>
    <w:rsid w:val="001232DE"/>
    <w:rsid w:val="00125034"/>
    <w:rsid w:val="00130E60"/>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49D0"/>
    <w:rsid w:val="00192FA5"/>
    <w:rsid w:val="0019300D"/>
    <w:rsid w:val="001A084B"/>
    <w:rsid w:val="001A1492"/>
    <w:rsid w:val="001A63D7"/>
    <w:rsid w:val="001B7C8D"/>
    <w:rsid w:val="001C1A6B"/>
    <w:rsid w:val="001C1F11"/>
    <w:rsid w:val="001C325F"/>
    <w:rsid w:val="001C763F"/>
    <w:rsid w:val="001C7E56"/>
    <w:rsid w:val="001D3D00"/>
    <w:rsid w:val="001D6712"/>
    <w:rsid w:val="001E02B3"/>
    <w:rsid w:val="001E2E06"/>
    <w:rsid w:val="001E6FE2"/>
    <w:rsid w:val="001F1029"/>
    <w:rsid w:val="00206A38"/>
    <w:rsid w:val="00212D37"/>
    <w:rsid w:val="00217F66"/>
    <w:rsid w:val="00223EF9"/>
    <w:rsid w:val="00235C8C"/>
    <w:rsid w:val="00240912"/>
    <w:rsid w:val="00242469"/>
    <w:rsid w:val="00246494"/>
    <w:rsid w:val="002565FE"/>
    <w:rsid w:val="002603D6"/>
    <w:rsid w:val="00264748"/>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D6BC2"/>
    <w:rsid w:val="002D6CAB"/>
    <w:rsid w:val="002E14F9"/>
    <w:rsid w:val="002E633B"/>
    <w:rsid w:val="002F0089"/>
    <w:rsid w:val="002F4B40"/>
    <w:rsid w:val="002F7986"/>
    <w:rsid w:val="00301484"/>
    <w:rsid w:val="00302620"/>
    <w:rsid w:val="00303FA0"/>
    <w:rsid w:val="003152F2"/>
    <w:rsid w:val="00320D98"/>
    <w:rsid w:val="00326466"/>
    <w:rsid w:val="00332BCA"/>
    <w:rsid w:val="00332BF3"/>
    <w:rsid w:val="00333E8F"/>
    <w:rsid w:val="00337BDC"/>
    <w:rsid w:val="00340156"/>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3DE9"/>
    <w:rsid w:val="00374CE2"/>
    <w:rsid w:val="00385ADE"/>
    <w:rsid w:val="00395AAF"/>
    <w:rsid w:val="003979B7"/>
    <w:rsid w:val="003A088D"/>
    <w:rsid w:val="003A2F94"/>
    <w:rsid w:val="003A6158"/>
    <w:rsid w:val="003A6704"/>
    <w:rsid w:val="003B0FA2"/>
    <w:rsid w:val="003B21B2"/>
    <w:rsid w:val="003B57B1"/>
    <w:rsid w:val="003C2338"/>
    <w:rsid w:val="003C393C"/>
    <w:rsid w:val="003C4815"/>
    <w:rsid w:val="003D07D1"/>
    <w:rsid w:val="003D59D8"/>
    <w:rsid w:val="003E00D4"/>
    <w:rsid w:val="003E1A9E"/>
    <w:rsid w:val="003F022C"/>
    <w:rsid w:val="003F3826"/>
    <w:rsid w:val="003F5CF9"/>
    <w:rsid w:val="003F7FBA"/>
    <w:rsid w:val="004032F0"/>
    <w:rsid w:val="00403DA8"/>
    <w:rsid w:val="00416CD4"/>
    <w:rsid w:val="004203A5"/>
    <w:rsid w:val="00420A80"/>
    <w:rsid w:val="00420DEB"/>
    <w:rsid w:val="00421BE9"/>
    <w:rsid w:val="00422104"/>
    <w:rsid w:val="004231DF"/>
    <w:rsid w:val="00423551"/>
    <w:rsid w:val="00423B89"/>
    <w:rsid w:val="004321AF"/>
    <w:rsid w:val="0043537A"/>
    <w:rsid w:val="00444CF3"/>
    <w:rsid w:val="0045277C"/>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E21"/>
    <w:rsid w:val="004A7308"/>
    <w:rsid w:val="004A763B"/>
    <w:rsid w:val="004A781D"/>
    <w:rsid w:val="004B0DD1"/>
    <w:rsid w:val="004B40B7"/>
    <w:rsid w:val="004B5F55"/>
    <w:rsid w:val="004C376D"/>
    <w:rsid w:val="004C7355"/>
    <w:rsid w:val="004D54A4"/>
    <w:rsid w:val="004E1960"/>
    <w:rsid w:val="004E3BA9"/>
    <w:rsid w:val="004F4B6A"/>
    <w:rsid w:val="004F6F47"/>
    <w:rsid w:val="004F740F"/>
    <w:rsid w:val="00500CCB"/>
    <w:rsid w:val="00510931"/>
    <w:rsid w:val="0051267B"/>
    <w:rsid w:val="0051381D"/>
    <w:rsid w:val="00517E1F"/>
    <w:rsid w:val="00522391"/>
    <w:rsid w:val="00522C0A"/>
    <w:rsid w:val="0052364F"/>
    <w:rsid w:val="005306AA"/>
    <w:rsid w:val="00533A76"/>
    <w:rsid w:val="005366B6"/>
    <w:rsid w:val="005431B2"/>
    <w:rsid w:val="005449F0"/>
    <w:rsid w:val="00553085"/>
    <w:rsid w:val="00560CBB"/>
    <w:rsid w:val="00563422"/>
    <w:rsid w:val="0056569E"/>
    <w:rsid w:val="00571525"/>
    <w:rsid w:val="00574800"/>
    <w:rsid w:val="005767C0"/>
    <w:rsid w:val="00577881"/>
    <w:rsid w:val="00582722"/>
    <w:rsid w:val="00582B6E"/>
    <w:rsid w:val="005847A2"/>
    <w:rsid w:val="005909AD"/>
    <w:rsid w:val="0059636D"/>
    <w:rsid w:val="005A1FB6"/>
    <w:rsid w:val="005A495C"/>
    <w:rsid w:val="005A5D9A"/>
    <w:rsid w:val="005A7572"/>
    <w:rsid w:val="005B6938"/>
    <w:rsid w:val="005C6A3B"/>
    <w:rsid w:val="005C779C"/>
    <w:rsid w:val="005C7CC4"/>
    <w:rsid w:val="005D146F"/>
    <w:rsid w:val="005D73DF"/>
    <w:rsid w:val="005E17BE"/>
    <w:rsid w:val="005E28F0"/>
    <w:rsid w:val="005F1E28"/>
    <w:rsid w:val="005F4D14"/>
    <w:rsid w:val="006039FA"/>
    <w:rsid w:val="00605043"/>
    <w:rsid w:val="00607BAC"/>
    <w:rsid w:val="00611D2F"/>
    <w:rsid w:val="00620CE6"/>
    <w:rsid w:val="00627140"/>
    <w:rsid w:val="00631C64"/>
    <w:rsid w:val="006426FF"/>
    <w:rsid w:val="006432E7"/>
    <w:rsid w:val="00643378"/>
    <w:rsid w:val="00644757"/>
    <w:rsid w:val="00644772"/>
    <w:rsid w:val="0064771A"/>
    <w:rsid w:val="006500FF"/>
    <w:rsid w:val="006604BD"/>
    <w:rsid w:val="0066701E"/>
    <w:rsid w:val="0067123C"/>
    <w:rsid w:val="006717EA"/>
    <w:rsid w:val="00671FFD"/>
    <w:rsid w:val="00675181"/>
    <w:rsid w:val="00676991"/>
    <w:rsid w:val="006800D4"/>
    <w:rsid w:val="00684627"/>
    <w:rsid w:val="006870DB"/>
    <w:rsid w:val="00697622"/>
    <w:rsid w:val="00697B11"/>
    <w:rsid w:val="00697E3B"/>
    <w:rsid w:val="006A1B87"/>
    <w:rsid w:val="006A25D6"/>
    <w:rsid w:val="006A58F1"/>
    <w:rsid w:val="006A7646"/>
    <w:rsid w:val="006B29BA"/>
    <w:rsid w:val="006B4129"/>
    <w:rsid w:val="006C00CA"/>
    <w:rsid w:val="006C00EF"/>
    <w:rsid w:val="006C2738"/>
    <w:rsid w:val="006C388D"/>
    <w:rsid w:val="006D102E"/>
    <w:rsid w:val="006D1699"/>
    <w:rsid w:val="006D78B2"/>
    <w:rsid w:val="006D7E05"/>
    <w:rsid w:val="006E46CF"/>
    <w:rsid w:val="006E60FC"/>
    <w:rsid w:val="00700F45"/>
    <w:rsid w:val="00702D2B"/>
    <w:rsid w:val="00702FB4"/>
    <w:rsid w:val="007202EA"/>
    <w:rsid w:val="0072140B"/>
    <w:rsid w:val="007227E0"/>
    <w:rsid w:val="00724F5F"/>
    <w:rsid w:val="00725D48"/>
    <w:rsid w:val="00731447"/>
    <w:rsid w:val="0073745B"/>
    <w:rsid w:val="00740B03"/>
    <w:rsid w:val="00747254"/>
    <w:rsid w:val="00750A1E"/>
    <w:rsid w:val="0076153A"/>
    <w:rsid w:val="0076203F"/>
    <w:rsid w:val="007662EC"/>
    <w:rsid w:val="00774A7B"/>
    <w:rsid w:val="00775BCA"/>
    <w:rsid w:val="00776AEC"/>
    <w:rsid w:val="00782694"/>
    <w:rsid w:val="00782D95"/>
    <w:rsid w:val="007909B8"/>
    <w:rsid w:val="00792435"/>
    <w:rsid w:val="0079300B"/>
    <w:rsid w:val="00795681"/>
    <w:rsid w:val="007A54CD"/>
    <w:rsid w:val="007B000C"/>
    <w:rsid w:val="007C1129"/>
    <w:rsid w:val="007C2889"/>
    <w:rsid w:val="007C39FE"/>
    <w:rsid w:val="007C3DB4"/>
    <w:rsid w:val="007D07A3"/>
    <w:rsid w:val="007D3A0A"/>
    <w:rsid w:val="007D4EE9"/>
    <w:rsid w:val="007E544A"/>
    <w:rsid w:val="007E5B98"/>
    <w:rsid w:val="007E747D"/>
    <w:rsid w:val="007F0F65"/>
    <w:rsid w:val="007F1504"/>
    <w:rsid w:val="007F26D6"/>
    <w:rsid w:val="007F6C27"/>
    <w:rsid w:val="008025D1"/>
    <w:rsid w:val="00802CFD"/>
    <w:rsid w:val="00812541"/>
    <w:rsid w:val="008138A5"/>
    <w:rsid w:val="00814CA8"/>
    <w:rsid w:val="008151AF"/>
    <w:rsid w:val="00821E28"/>
    <w:rsid w:val="00824E5F"/>
    <w:rsid w:val="008322F7"/>
    <w:rsid w:val="008323E5"/>
    <w:rsid w:val="00837F00"/>
    <w:rsid w:val="0084604C"/>
    <w:rsid w:val="0084707C"/>
    <w:rsid w:val="00851243"/>
    <w:rsid w:val="00851899"/>
    <w:rsid w:val="008539BC"/>
    <w:rsid w:val="00862111"/>
    <w:rsid w:val="00863FEA"/>
    <w:rsid w:val="00867684"/>
    <w:rsid w:val="00872CAF"/>
    <w:rsid w:val="00874EB7"/>
    <w:rsid w:val="00875F3B"/>
    <w:rsid w:val="00881822"/>
    <w:rsid w:val="00882FD5"/>
    <w:rsid w:val="00885E60"/>
    <w:rsid w:val="00886F1C"/>
    <w:rsid w:val="0089613F"/>
    <w:rsid w:val="008A1B29"/>
    <w:rsid w:val="008A358E"/>
    <w:rsid w:val="008A5385"/>
    <w:rsid w:val="008A63EA"/>
    <w:rsid w:val="008A7AE6"/>
    <w:rsid w:val="008B502F"/>
    <w:rsid w:val="008B6FFC"/>
    <w:rsid w:val="008C1706"/>
    <w:rsid w:val="008C3A67"/>
    <w:rsid w:val="008C4B57"/>
    <w:rsid w:val="008C7B8B"/>
    <w:rsid w:val="008D2A46"/>
    <w:rsid w:val="008D3BB3"/>
    <w:rsid w:val="008E14BD"/>
    <w:rsid w:val="008E15A7"/>
    <w:rsid w:val="008E5084"/>
    <w:rsid w:val="008E6001"/>
    <w:rsid w:val="008F205C"/>
    <w:rsid w:val="008F23A4"/>
    <w:rsid w:val="009037DE"/>
    <w:rsid w:val="00911A02"/>
    <w:rsid w:val="009120E8"/>
    <w:rsid w:val="00916BC6"/>
    <w:rsid w:val="00922073"/>
    <w:rsid w:val="00922149"/>
    <w:rsid w:val="0092234B"/>
    <w:rsid w:val="0092747F"/>
    <w:rsid w:val="00927685"/>
    <w:rsid w:val="009279EE"/>
    <w:rsid w:val="00930237"/>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3941"/>
    <w:rsid w:val="009D5C1F"/>
    <w:rsid w:val="009D6783"/>
    <w:rsid w:val="009D7062"/>
    <w:rsid w:val="009E19A9"/>
    <w:rsid w:val="009E38CD"/>
    <w:rsid w:val="009E468B"/>
    <w:rsid w:val="009F0A4C"/>
    <w:rsid w:val="009F110E"/>
    <w:rsid w:val="009F2A77"/>
    <w:rsid w:val="009F2F75"/>
    <w:rsid w:val="009F3359"/>
    <w:rsid w:val="009F536C"/>
    <w:rsid w:val="009F79DC"/>
    <w:rsid w:val="00A01C0D"/>
    <w:rsid w:val="00A06D8A"/>
    <w:rsid w:val="00A1320D"/>
    <w:rsid w:val="00A15279"/>
    <w:rsid w:val="00A1721D"/>
    <w:rsid w:val="00A31B0E"/>
    <w:rsid w:val="00A31CF3"/>
    <w:rsid w:val="00A40D50"/>
    <w:rsid w:val="00A44796"/>
    <w:rsid w:val="00A450AB"/>
    <w:rsid w:val="00A45E6E"/>
    <w:rsid w:val="00A50A79"/>
    <w:rsid w:val="00A56275"/>
    <w:rsid w:val="00A56DE9"/>
    <w:rsid w:val="00A5729F"/>
    <w:rsid w:val="00A57941"/>
    <w:rsid w:val="00A57ED9"/>
    <w:rsid w:val="00A57FCA"/>
    <w:rsid w:val="00A66237"/>
    <w:rsid w:val="00A666FF"/>
    <w:rsid w:val="00A77B86"/>
    <w:rsid w:val="00A811A7"/>
    <w:rsid w:val="00A821E6"/>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AF576E"/>
    <w:rsid w:val="00B0003E"/>
    <w:rsid w:val="00B0267A"/>
    <w:rsid w:val="00B071B2"/>
    <w:rsid w:val="00B10CDD"/>
    <w:rsid w:val="00B130A0"/>
    <w:rsid w:val="00B141AA"/>
    <w:rsid w:val="00B15EAF"/>
    <w:rsid w:val="00B1647B"/>
    <w:rsid w:val="00B20C8E"/>
    <w:rsid w:val="00B23F41"/>
    <w:rsid w:val="00B25C4F"/>
    <w:rsid w:val="00B2715B"/>
    <w:rsid w:val="00B302BB"/>
    <w:rsid w:val="00B35101"/>
    <w:rsid w:val="00B372A5"/>
    <w:rsid w:val="00B4238E"/>
    <w:rsid w:val="00B42D71"/>
    <w:rsid w:val="00B43DF2"/>
    <w:rsid w:val="00B44D1A"/>
    <w:rsid w:val="00B501D8"/>
    <w:rsid w:val="00B57168"/>
    <w:rsid w:val="00B646C4"/>
    <w:rsid w:val="00B677D7"/>
    <w:rsid w:val="00B7038D"/>
    <w:rsid w:val="00B77726"/>
    <w:rsid w:val="00B81584"/>
    <w:rsid w:val="00B81E3D"/>
    <w:rsid w:val="00B930B7"/>
    <w:rsid w:val="00BA180C"/>
    <w:rsid w:val="00BA225B"/>
    <w:rsid w:val="00BA6A03"/>
    <w:rsid w:val="00BA6A0D"/>
    <w:rsid w:val="00BB05D2"/>
    <w:rsid w:val="00BD0EC4"/>
    <w:rsid w:val="00BD20E3"/>
    <w:rsid w:val="00BD4A2E"/>
    <w:rsid w:val="00BD74F2"/>
    <w:rsid w:val="00BE0204"/>
    <w:rsid w:val="00BE07BF"/>
    <w:rsid w:val="00BE1E8C"/>
    <w:rsid w:val="00BE37B1"/>
    <w:rsid w:val="00BE37CD"/>
    <w:rsid w:val="00BE662A"/>
    <w:rsid w:val="00BF0638"/>
    <w:rsid w:val="00BF1775"/>
    <w:rsid w:val="00BF1BE5"/>
    <w:rsid w:val="00BF3623"/>
    <w:rsid w:val="00BF39D5"/>
    <w:rsid w:val="00C02DBA"/>
    <w:rsid w:val="00C04639"/>
    <w:rsid w:val="00C04A3C"/>
    <w:rsid w:val="00C053F8"/>
    <w:rsid w:val="00C05D0A"/>
    <w:rsid w:val="00C05E11"/>
    <w:rsid w:val="00C11D5A"/>
    <w:rsid w:val="00C141B6"/>
    <w:rsid w:val="00C16F6F"/>
    <w:rsid w:val="00C173B4"/>
    <w:rsid w:val="00C2090E"/>
    <w:rsid w:val="00C312D6"/>
    <w:rsid w:val="00C334B2"/>
    <w:rsid w:val="00C405FA"/>
    <w:rsid w:val="00C474D7"/>
    <w:rsid w:val="00C47A02"/>
    <w:rsid w:val="00C54AD8"/>
    <w:rsid w:val="00C54D18"/>
    <w:rsid w:val="00C62380"/>
    <w:rsid w:val="00C65060"/>
    <w:rsid w:val="00C674BD"/>
    <w:rsid w:val="00C703E2"/>
    <w:rsid w:val="00C72622"/>
    <w:rsid w:val="00C77585"/>
    <w:rsid w:val="00C8071A"/>
    <w:rsid w:val="00C810C8"/>
    <w:rsid w:val="00C82877"/>
    <w:rsid w:val="00C85D75"/>
    <w:rsid w:val="00C906DD"/>
    <w:rsid w:val="00C90AA8"/>
    <w:rsid w:val="00C9440B"/>
    <w:rsid w:val="00CA572B"/>
    <w:rsid w:val="00CB1BE5"/>
    <w:rsid w:val="00CB58A9"/>
    <w:rsid w:val="00CC696F"/>
    <w:rsid w:val="00CD06C4"/>
    <w:rsid w:val="00CD41A0"/>
    <w:rsid w:val="00CD5535"/>
    <w:rsid w:val="00CE217C"/>
    <w:rsid w:val="00CF3224"/>
    <w:rsid w:val="00CF4D5C"/>
    <w:rsid w:val="00D03C84"/>
    <w:rsid w:val="00D10CC6"/>
    <w:rsid w:val="00D13B8A"/>
    <w:rsid w:val="00D1527D"/>
    <w:rsid w:val="00D16ACE"/>
    <w:rsid w:val="00D23258"/>
    <w:rsid w:val="00D3214D"/>
    <w:rsid w:val="00D3244D"/>
    <w:rsid w:val="00D32FDD"/>
    <w:rsid w:val="00D35117"/>
    <w:rsid w:val="00D35FCF"/>
    <w:rsid w:val="00D374DB"/>
    <w:rsid w:val="00D43404"/>
    <w:rsid w:val="00D52D4B"/>
    <w:rsid w:val="00D56E36"/>
    <w:rsid w:val="00D60955"/>
    <w:rsid w:val="00D74F14"/>
    <w:rsid w:val="00D801B1"/>
    <w:rsid w:val="00D85B34"/>
    <w:rsid w:val="00D86E9D"/>
    <w:rsid w:val="00D975C9"/>
    <w:rsid w:val="00DA67F4"/>
    <w:rsid w:val="00DA7852"/>
    <w:rsid w:val="00DB31CD"/>
    <w:rsid w:val="00DB4489"/>
    <w:rsid w:val="00DB7A1F"/>
    <w:rsid w:val="00DC5A12"/>
    <w:rsid w:val="00DC6567"/>
    <w:rsid w:val="00DC67D3"/>
    <w:rsid w:val="00DC689B"/>
    <w:rsid w:val="00DD7C0B"/>
    <w:rsid w:val="00DE03AA"/>
    <w:rsid w:val="00DE55CF"/>
    <w:rsid w:val="00DE5C0E"/>
    <w:rsid w:val="00DF3202"/>
    <w:rsid w:val="00DF4E45"/>
    <w:rsid w:val="00DF583D"/>
    <w:rsid w:val="00E0059C"/>
    <w:rsid w:val="00E010DE"/>
    <w:rsid w:val="00E03244"/>
    <w:rsid w:val="00E14E9A"/>
    <w:rsid w:val="00E216E8"/>
    <w:rsid w:val="00E2198C"/>
    <w:rsid w:val="00E22AD3"/>
    <w:rsid w:val="00E2398E"/>
    <w:rsid w:val="00E335E6"/>
    <w:rsid w:val="00E34945"/>
    <w:rsid w:val="00E415C9"/>
    <w:rsid w:val="00E41D73"/>
    <w:rsid w:val="00E42B59"/>
    <w:rsid w:val="00E44370"/>
    <w:rsid w:val="00E5063C"/>
    <w:rsid w:val="00E52C2D"/>
    <w:rsid w:val="00E57A1A"/>
    <w:rsid w:val="00E63B66"/>
    <w:rsid w:val="00E66E6B"/>
    <w:rsid w:val="00E67224"/>
    <w:rsid w:val="00E70F7E"/>
    <w:rsid w:val="00E710B8"/>
    <w:rsid w:val="00E72048"/>
    <w:rsid w:val="00E77AEE"/>
    <w:rsid w:val="00E864E9"/>
    <w:rsid w:val="00EA48CC"/>
    <w:rsid w:val="00EA676F"/>
    <w:rsid w:val="00EA7DA2"/>
    <w:rsid w:val="00EB2179"/>
    <w:rsid w:val="00EB5313"/>
    <w:rsid w:val="00EB6504"/>
    <w:rsid w:val="00EC1D78"/>
    <w:rsid w:val="00EC2629"/>
    <w:rsid w:val="00EC33D5"/>
    <w:rsid w:val="00EC4912"/>
    <w:rsid w:val="00EC5C0C"/>
    <w:rsid w:val="00ED3C09"/>
    <w:rsid w:val="00ED41A2"/>
    <w:rsid w:val="00ED6C38"/>
    <w:rsid w:val="00EE15F4"/>
    <w:rsid w:val="00EE3DBB"/>
    <w:rsid w:val="00EE68D1"/>
    <w:rsid w:val="00EE7DC0"/>
    <w:rsid w:val="00EF20C5"/>
    <w:rsid w:val="00EF4F72"/>
    <w:rsid w:val="00F04BC5"/>
    <w:rsid w:val="00F0624F"/>
    <w:rsid w:val="00F13BCA"/>
    <w:rsid w:val="00F2020E"/>
    <w:rsid w:val="00F31CE5"/>
    <w:rsid w:val="00F33752"/>
    <w:rsid w:val="00F3517B"/>
    <w:rsid w:val="00F363CC"/>
    <w:rsid w:val="00F42190"/>
    <w:rsid w:val="00F4323B"/>
    <w:rsid w:val="00F453AD"/>
    <w:rsid w:val="00F5170D"/>
    <w:rsid w:val="00F57702"/>
    <w:rsid w:val="00F66E84"/>
    <w:rsid w:val="00F70464"/>
    <w:rsid w:val="00F72101"/>
    <w:rsid w:val="00F80F07"/>
    <w:rsid w:val="00F82D88"/>
    <w:rsid w:val="00F8334C"/>
    <w:rsid w:val="00F840C2"/>
    <w:rsid w:val="00F84EAC"/>
    <w:rsid w:val="00F87CDE"/>
    <w:rsid w:val="00F91EA6"/>
    <w:rsid w:val="00FA42C3"/>
    <w:rsid w:val="00FA672B"/>
    <w:rsid w:val="00FB0792"/>
    <w:rsid w:val="00FB11DC"/>
    <w:rsid w:val="00FB44BA"/>
    <w:rsid w:val="00FB55AD"/>
    <w:rsid w:val="00FB65B9"/>
    <w:rsid w:val="00FC1A3E"/>
    <w:rsid w:val="00FC537F"/>
    <w:rsid w:val="00FD2389"/>
    <w:rsid w:val="00FD527A"/>
    <w:rsid w:val="00FD5C96"/>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google.com/nse-vmmh-tk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2.xml><?xml version="1.0" encoding="utf-8"?>
<ds:datastoreItem xmlns:ds="http://schemas.openxmlformats.org/officeDocument/2006/customXml" ds:itemID="{358961FC-2C79-437F-8B11-F5FF3EDEB718}">
  <ds:schemaRefs>
    <ds:schemaRef ds:uri="http://schemas.openxmlformats.org/officeDocument/2006/bibliography"/>
  </ds:schemaRefs>
</ds:datastoreItem>
</file>

<file path=customXml/itemProps3.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Marcia Degen</cp:lastModifiedBy>
  <cp:revision>17</cp:revision>
  <cp:lastPrinted>2023-06-06T18:24:00Z</cp:lastPrinted>
  <dcterms:created xsi:type="dcterms:W3CDTF">2023-12-05T14:49:00Z</dcterms:created>
  <dcterms:modified xsi:type="dcterms:W3CDTF">2023-12-20T19:32:00Z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